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8FB02" w14:textId="77777777" w:rsidR="00F147D3" w:rsidRPr="00C96FEA" w:rsidRDefault="00685FFE" w:rsidP="00A93B91">
      <w:pPr>
        <w:pStyle w:val="Web"/>
        <w:spacing w:line="240" w:lineRule="auto"/>
        <w:jc w:val="center"/>
        <w:rPr>
          <w:rFonts w:eastAsia="標楷體" w:cs="Calibri"/>
          <w:kern w:val="0"/>
          <w:sz w:val="28"/>
          <w:szCs w:val="26"/>
        </w:rPr>
      </w:pPr>
      <w:r w:rsidRPr="00C96FEA">
        <w:rPr>
          <w:rFonts w:ascii="標楷體" w:eastAsia="標楷體" w:hAnsi="標楷體" w:hint="eastAsia"/>
          <w:b/>
          <w:color w:val="000000"/>
          <w:sz w:val="36"/>
          <w:szCs w:val="36"/>
        </w:rPr>
        <w:t>南投縣</w:t>
      </w:r>
      <w:r w:rsidR="00A93B91" w:rsidRPr="00C96FEA">
        <w:rPr>
          <w:rFonts w:ascii="標楷體" w:eastAsia="標楷體" w:hAnsi="標楷體" w:hint="eastAsia"/>
          <w:b/>
          <w:color w:val="000000"/>
          <w:sz w:val="36"/>
          <w:szCs w:val="36"/>
        </w:rPr>
        <w:t>立潭南</w:t>
      </w:r>
      <w:r w:rsidR="00C96FEA" w:rsidRPr="00C96FEA">
        <w:rPr>
          <w:rFonts w:ascii="標楷體" w:eastAsia="標楷體" w:hAnsi="標楷體" w:hint="eastAsia"/>
          <w:b/>
          <w:color w:val="000000"/>
          <w:sz w:val="36"/>
          <w:szCs w:val="36"/>
        </w:rPr>
        <w:t>國民小</w:t>
      </w:r>
      <w:r w:rsidRPr="00C96FEA">
        <w:rPr>
          <w:rFonts w:ascii="標楷體" w:eastAsia="標楷體" w:hAnsi="標楷體" w:hint="eastAsia"/>
          <w:b/>
          <w:color w:val="000000"/>
          <w:sz w:val="36"/>
          <w:szCs w:val="36"/>
        </w:rPr>
        <w:t>學</w:t>
      </w:r>
      <w:r w:rsidR="00027271" w:rsidRPr="00F45D8C">
        <w:rPr>
          <w:rFonts w:eastAsia="標楷體"/>
          <w:b/>
          <w:color w:val="FF0000"/>
          <w:sz w:val="36"/>
          <w:szCs w:val="36"/>
        </w:rPr>
        <w:t>11</w:t>
      </w:r>
      <w:r w:rsidR="00110E00" w:rsidRPr="00F45D8C">
        <w:rPr>
          <w:rFonts w:eastAsia="標楷體"/>
          <w:b/>
          <w:color w:val="FF0000"/>
          <w:sz w:val="36"/>
          <w:szCs w:val="36"/>
        </w:rPr>
        <w:t>4</w:t>
      </w:r>
      <w:r w:rsidRPr="00C96FEA">
        <w:rPr>
          <w:rFonts w:ascii="標楷體" w:eastAsia="標楷體" w:hAnsi="標楷體" w:hint="eastAsia"/>
          <w:b/>
          <w:color w:val="FF0000"/>
          <w:sz w:val="36"/>
          <w:szCs w:val="36"/>
        </w:rPr>
        <w:t>學年度</w:t>
      </w:r>
      <w:r w:rsidR="00A93B91" w:rsidRPr="00C96FEA">
        <w:rPr>
          <w:rFonts w:ascii="標楷體" w:eastAsia="標楷體" w:hAnsi="標楷體" w:hint="eastAsia"/>
          <w:b/>
          <w:color w:val="000000"/>
          <w:sz w:val="36"/>
          <w:szCs w:val="36"/>
          <w:u w:val="single"/>
        </w:rPr>
        <w:t>特殊需求</w:t>
      </w:r>
      <w:r w:rsidRPr="00C96FEA">
        <w:rPr>
          <w:rFonts w:ascii="標楷體" w:eastAsia="標楷體" w:hAnsi="標楷體" w:hint="eastAsia"/>
          <w:b/>
          <w:color w:val="000000"/>
          <w:sz w:val="36"/>
          <w:szCs w:val="36"/>
        </w:rPr>
        <w:t>領域教學計畫表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"/>
        <w:gridCol w:w="1307"/>
        <w:gridCol w:w="661"/>
        <w:gridCol w:w="864"/>
        <w:gridCol w:w="833"/>
        <w:gridCol w:w="1112"/>
        <w:gridCol w:w="1256"/>
        <w:gridCol w:w="690"/>
        <w:gridCol w:w="1946"/>
      </w:tblGrid>
      <w:tr w:rsidR="00A93B91" w:rsidRPr="00F15C5E" w14:paraId="431AFCF9" w14:textId="77777777" w:rsidTr="00E62364">
        <w:trPr>
          <w:trHeight w:val="142"/>
        </w:trPr>
        <w:tc>
          <w:tcPr>
            <w:tcW w:w="2186" w:type="dxa"/>
            <w:gridSpan w:val="2"/>
            <w:vAlign w:val="center"/>
          </w:tcPr>
          <w:p w14:paraId="077277A9" w14:textId="77777777" w:rsidR="00A93B91" w:rsidRPr="00A93B91" w:rsidRDefault="00A93B91" w:rsidP="00A93B91">
            <w:pPr>
              <w:jc w:val="center"/>
              <w:rPr>
                <w:rFonts w:ascii="標楷體" w:eastAsia="標楷體" w:hAnsi="標楷體"/>
                <w:b/>
              </w:rPr>
            </w:pPr>
            <w:r w:rsidRPr="00A93B91">
              <w:rPr>
                <w:rFonts w:ascii="標楷體" w:eastAsia="標楷體" w:hAnsi="標楷體" w:hint="eastAsia"/>
                <w:b/>
              </w:rPr>
              <w:t>領域</w:t>
            </w:r>
          </w:p>
        </w:tc>
        <w:tc>
          <w:tcPr>
            <w:tcW w:w="7362" w:type="dxa"/>
            <w:gridSpan w:val="7"/>
            <w:vAlign w:val="center"/>
          </w:tcPr>
          <w:p w14:paraId="4D655281" w14:textId="77777777" w:rsidR="00A93B91" w:rsidRPr="00E4642B" w:rsidRDefault="00A93B91" w:rsidP="00E4642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E4642B">
              <w:rPr>
                <w:rFonts w:ascii="標楷體" w:eastAsia="標楷體" w:hAnsi="標楷體"/>
                <w:sz w:val="28"/>
              </w:rPr>
              <w:t>特殊需求領域（生活管理）</w:t>
            </w:r>
          </w:p>
        </w:tc>
      </w:tr>
      <w:tr w:rsidR="00A93B91" w:rsidRPr="00F15C5E" w14:paraId="605A92D2" w14:textId="77777777" w:rsidTr="00E62364">
        <w:trPr>
          <w:trHeight w:val="290"/>
        </w:trPr>
        <w:tc>
          <w:tcPr>
            <w:tcW w:w="2186" w:type="dxa"/>
            <w:gridSpan w:val="2"/>
            <w:vAlign w:val="center"/>
          </w:tcPr>
          <w:p w14:paraId="7D67BBB0" w14:textId="77777777" w:rsidR="00A93B91" w:rsidRPr="00A93B91" w:rsidRDefault="00A93B91" w:rsidP="00A93B91">
            <w:pPr>
              <w:jc w:val="center"/>
              <w:rPr>
                <w:rFonts w:ascii="標楷體" w:eastAsia="標楷體" w:hAnsi="標楷體"/>
                <w:b/>
              </w:rPr>
            </w:pPr>
            <w:r w:rsidRPr="00A93B91">
              <w:rPr>
                <w:rFonts w:ascii="標楷體" w:eastAsia="標楷體" w:hAnsi="標楷體" w:hint="eastAsia"/>
                <w:b/>
              </w:rPr>
              <w:t>班型</w:t>
            </w:r>
          </w:p>
        </w:tc>
        <w:tc>
          <w:tcPr>
            <w:tcW w:w="7362" w:type="dxa"/>
            <w:gridSpan w:val="7"/>
            <w:vAlign w:val="center"/>
          </w:tcPr>
          <w:p w14:paraId="0F9849F9" w14:textId="77777777" w:rsidR="00A93B91" w:rsidRPr="00E4642B" w:rsidRDefault="00A93B91" w:rsidP="00E4642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E4642B">
              <w:rPr>
                <w:rFonts w:ascii="標楷體" w:eastAsia="標楷體" w:hAnsi="標楷體" w:hint="eastAsia"/>
                <w:sz w:val="28"/>
              </w:rPr>
              <w:t>不分類巡迴輔導</w:t>
            </w:r>
            <w:r w:rsidRPr="00E4642B">
              <w:rPr>
                <w:rFonts w:ascii="標楷體" w:eastAsia="標楷體" w:hAnsi="標楷體"/>
                <w:sz w:val="28"/>
              </w:rPr>
              <w:t>班</w:t>
            </w:r>
          </w:p>
        </w:tc>
      </w:tr>
      <w:tr w:rsidR="00A93B91" w:rsidRPr="00F15C5E" w14:paraId="23E8BDEB" w14:textId="77777777" w:rsidTr="00E62364">
        <w:trPr>
          <w:trHeight w:val="555"/>
        </w:trPr>
        <w:tc>
          <w:tcPr>
            <w:tcW w:w="2186" w:type="dxa"/>
            <w:gridSpan w:val="2"/>
            <w:vAlign w:val="center"/>
          </w:tcPr>
          <w:p w14:paraId="0DBF796E" w14:textId="77777777" w:rsidR="00A93B91" w:rsidRPr="00F15C5E" w:rsidRDefault="00A93B91" w:rsidP="00A93B9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每週節數</w:t>
            </w:r>
          </w:p>
        </w:tc>
        <w:tc>
          <w:tcPr>
            <w:tcW w:w="2358" w:type="dxa"/>
            <w:gridSpan w:val="3"/>
            <w:vAlign w:val="center"/>
          </w:tcPr>
          <w:p w14:paraId="05A21D19" w14:textId="77777777" w:rsidR="00A93B91" w:rsidRPr="00F15C5E" w:rsidRDefault="00326870" w:rsidP="00A93B9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0A75">
              <w:rPr>
                <w:rFonts w:eastAsia="標楷體"/>
                <w:sz w:val="28"/>
                <w:szCs w:val="28"/>
              </w:rPr>
              <w:t>2</w:t>
            </w:r>
            <w:r w:rsidR="00A93B91" w:rsidRPr="00F15C5E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  <w:tc>
          <w:tcPr>
            <w:tcW w:w="2368" w:type="dxa"/>
            <w:gridSpan w:val="2"/>
            <w:vAlign w:val="center"/>
          </w:tcPr>
          <w:p w14:paraId="3742FB09" w14:textId="77777777" w:rsidR="00A93B91" w:rsidRPr="00F15C5E" w:rsidRDefault="00A93B91" w:rsidP="00A93B9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教學者</w:t>
            </w:r>
          </w:p>
        </w:tc>
        <w:tc>
          <w:tcPr>
            <w:tcW w:w="2636" w:type="dxa"/>
            <w:gridSpan w:val="2"/>
            <w:vAlign w:val="center"/>
          </w:tcPr>
          <w:p w14:paraId="1FA54F87" w14:textId="39FA1C17" w:rsidR="00A93B91" w:rsidRPr="00F15C5E" w:rsidRDefault="00D87A2A" w:rsidP="00A93B9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陳怡碩</w:t>
            </w:r>
          </w:p>
        </w:tc>
      </w:tr>
      <w:tr w:rsidR="00A93B91" w:rsidRPr="00F15C5E" w14:paraId="0682080D" w14:textId="77777777" w:rsidTr="00E62364">
        <w:tc>
          <w:tcPr>
            <w:tcW w:w="2186" w:type="dxa"/>
            <w:gridSpan w:val="2"/>
            <w:vAlign w:val="center"/>
          </w:tcPr>
          <w:p w14:paraId="32CAABFA" w14:textId="77777777" w:rsidR="00A93B91" w:rsidRPr="00F15C5E" w:rsidRDefault="00A93B91" w:rsidP="00A93B9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組別/</w:t>
            </w:r>
            <w:r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教學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人數</w:t>
            </w:r>
            <w:r w:rsidRPr="00F15C5E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362" w:type="dxa"/>
            <w:gridSpan w:val="7"/>
            <w:vAlign w:val="center"/>
          </w:tcPr>
          <w:p w14:paraId="243453DD" w14:textId="4D033B1F" w:rsidR="00A93B91" w:rsidRPr="00F15C5E" w:rsidRDefault="00C13486" w:rsidP="00EB3DBC">
            <w:pPr>
              <w:snapToGrid w:val="0"/>
              <w:spacing w:line="280" w:lineRule="atLeast"/>
              <w:jc w:val="right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sz w:val="28"/>
                <w:szCs w:val="28"/>
              </w:rPr>
              <w:t>B</w:t>
            </w:r>
            <w:r w:rsidR="00A93B91" w:rsidRPr="00850A75">
              <w:rPr>
                <w:rFonts w:eastAsia="標楷體"/>
                <w:sz w:val="28"/>
                <w:szCs w:val="28"/>
              </w:rPr>
              <w:t>/</w:t>
            </w:r>
            <w:r w:rsidR="00326870" w:rsidRPr="00850A75">
              <w:rPr>
                <w:rFonts w:eastAsia="標楷體"/>
                <w:sz w:val="28"/>
                <w:szCs w:val="28"/>
              </w:rPr>
              <w:t>2</w:t>
            </w:r>
            <w:r w:rsidR="00A93B91" w:rsidRPr="00850A75">
              <w:rPr>
                <w:rFonts w:eastAsia="標楷體"/>
                <w:sz w:val="28"/>
                <w:szCs w:val="28"/>
              </w:rPr>
              <w:t xml:space="preserve"> </w:t>
            </w:r>
            <w:r w:rsidR="00A93B91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="00A93B91" w:rsidRPr="001C3931">
              <w:rPr>
                <w:rFonts w:ascii="標楷體" w:eastAsia="標楷體" w:hAnsi="標楷體" w:hint="eastAsia"/>
                <w:i/>
                <w:sz w:val="20"/>
                <w:szCs w:val="20"/>
              </w:rPr>
              <w:t>(</w:t>
            </w:r>
            <w:r w:rsidR="00A93B91">
              <w:rPr>
                <w:rFonts w:ascii="標楷體" w:eastAsia="標楷體" w:hAnsi="標楷體" w:hint="eastAsia"/>
                <w:i/>
                <w:sz w:val="20"/>
                <w:szCs w:val="20"/>
              </w:rPr>
              <w:t>請與分組教學一覽表一致</w:t>
            </w:r>
            <w:r w:rsidR="00A93B91" w:rsidRPr="001C3931">
              <w:rPr>
                <w:rFonts w:ascii="標楷體" w:eastAsia="標楷體" w:hAnsi="標楷體" w:hint="eastAsia"/>
                <w:i/>
                <w:sz w:val="20"/>
                <w:szCs w:val="20"/>
              </w:rPr>
              <w:t>)</w:t>
            </w:r>
          </w:p>
        </w:tc>
      </w:tr>
      <w:tr w:rsidR="00A93B91" w:rsidRPr="00F15C5E" w14:paraId="1E7AE2CD" w14:textId="77777777" w:rsidTr="00E62364">
        <w:trPr>
          <w:trHeight w:val="150"/>
        </w:trPr>
        <w:tc>
          <w:tcPr>
            <w:tcW w:w="2186" w:type="dxa"/>
            <w:gridSpan w:val="2"/>
            <w:vMerge w:val="restart"/>
            <w:vAlign w:val="center"/>
          </w:tcPr>
          <w:p w14:paraId="457B8821" w14:textId="77777777" w:rsidR="00A93B91" w:rsidRDefault="00A93B91" w:rsidP="00A93B9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核心素養</w:t>
            </w:r>
          </w:p>
        </w:tc>
        <w:tc>
          <w:tcPr>
            <w:tcW w:w="1525" w:type="dxa"/>
            <w:gridSpan w:val="2"/>
            <w:vAlign w:val="center"/>
          </w:tcPr>
          <w:p w14:paraId="2F2236AD" w14:textId="77777777" w:rsidR="00A93B91" w:rsidRPr="00E71A25" w:rsidRDefault="00A93B91" w:rsidP="00A93B91">
            <w:pPr>
              <w:snapToGrid w:val="0"/>
              <w:ind w:left="-19"/>
              <w:jc w:val="center"/>
              <w:rPr>
                <w:rFonts w:ascii="標楷體" w:eastAsia="標楷體" w:hAnsi="標楷體"/>
              </w:rPr>
            </w:pPr>
            <w:r w:rsidRPr="00E71A25">
              <w:rPr>
                <w:rFonts w:ascii="標楷體" w:eastAsia="標楷體" w:hAnsi="標楷體" w:hint="eastAsia"/>
              </w:rPr>
              <w:t>A自主行動</w:t>
            </w:r>
          </w:p>
        </w:tc>
        <w:tc>
          <w:tcPr>
            <w:tcW w:w="1945" w:type="dxa"/>
            <w:gridSpan w:val="2"/>
            <w:vAlign w:val="center"/>
          </w:tcPr>
          <w:p w14:paraId="4E9858C6" w14:textId="77777777" w:rsidR="00A93B91" w:rsidRPr="00E71A25" w:rsidRDefault="00A93B91" w:rsidP="00A93B91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>A1.身心素質與自我精進</w:t>
            </w:r>
          </w:p>
        </w:tc>
        <w:tc>
          <w:tcPr>
            <w:tcW w:w="1946" w:type="dxa"/>
            <w:gridSpan w:val="2"/>
            <w:vAlign w:val="center"/>
          </w:tcPr>
          <w:p w14:paraId="45927A2C" w14:textId="77777777" w:rsidR="00A93B91" w:rsidRPr="00E71A25" w:rsidRDefault="00326870" w:rsidP="00A93B91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A93B91" w:rsidRPr="00E71A25">
              <w:rPr>
                <w:rFonts w:ascii="標楷體" w:eastAsia="標楷體" w:hAnsi="標楷體"/>
              </w:rPr>
              <w:t>A2.</w:t>
            </w:r>
            <w:r w:rsidR="00A93B91" w:rsidRPr="00E71A25">
              <w:rPr>
                <w:rFonts w:ascii="標楷體" w:eastAsia="標楷體" w:hAnsi="標楷體" w:hint="eastAsia"/>
              </w:rPr>
              <w:t>系統思考與問題解決</w:t>
            </w:r>
          </w:p>
        </w:tc>
        <w:tc>
          <w:tcPr>
            <w:tcW w:w="1946" w:type="dxa"/>
            <w:vAlign w:val="center"/>
          </w:tcPr>
          <w:p w14:paraId="1F65C673" w14:textId="77777777" w:rsidR="00A93B91" w:rsidRPr="00E71A25" w:rsidRDefault="00A93B91" w:rsidP="00A93B91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 w:rsidRPr="00E71A25">
              <w:rPr>
                <w:rFonts w:ascii="標楷體" w:eastAsia="標楷體" w:hAnsi="標楷體"/>
              </w:rPr>
              <w:t>□A3.</w:t>
            </w:r>
            <w:r w:rsidRPr="00E71A25">
              <w:rPr>
                <w:rFonts w:ascii="標楷體" w:eastAsia="標楷體" w:hAnsi="標楷體" w:hint="eastAsia"/>
              </w:rPr>
              <w:t>規劃執行與創新應變</w:t>
            </w:r>
          </w:p>
        </w:tc>
      </w:tr>
      <w:tr w:rsidR="00A93B91" w:rsidRPr="00F15C5E" w14:paraId="4FA84F3A" w14:textId="77777777" w:rsidTr="00E62364">
        <w:trPr>
          <w:trHeight w:val="150"/>
        </w:trPr>
        <w:tc>
          <w:tcPr>
            <w:tcW w:w="2186" w:type="dxa"/>
            <w:gridSpan w:val="2"/>
            <w:vMerge/>
            <w:vAlign w:val="center"/>
          </w:tcPr>
          <w:p w14:paraId="6B5B8EB6" w14:textId="77777777" w:rsidR="00A93B91" w:rsidRDefault="00A93B91" w:rsidP="00A93B9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327EDDD2" w14:textId="77777777" w:rsidR="00A93B91" w:rsidRPr="00E71A25" w:rsidRDefault="00A93B91" w:rsidP="00A93B9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E71A25">
              <w:rPr>
                <w:rFonts w:ascii="標楷體" w:eastAsia="標楷體" w:hAnsi="標楷體" w:hint="eastAsia"/>
              </w:rPr>
              <w:t>B溝通互動</w:t>
            </w:r>
          </w:p>
        </w:tc>
        <w:tc>
          <w:tcPr>
            <w:tcW w:w="1945" w:type="dxa"/>
            <w:gridSpan w:val="2"/>
            <w:vAlign w:val="center"/>
          </w:tcPr>
          <w:p w14:paraId="481084F3" w14:textId="77777777" w:rsidR="00A93B91" w:rsidRPr="00E71A25" w:rsidRDefault="00326870" w:rsidP="00A93B91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A93B91" w:rsidRPr="00E71A25">
              <w:rPr>
                <w:rFonts w:ascii="標楷體" w:eastAsia="標楷體" w:hAnsi="標楷體" w:hint="eastAsia"/>
              </w:rPr>
              <w:t>B1.符號運用與溝通表達</w:t>
            </w:r>
          </w:p>
        </w:tc>
        <w:tc>
          <w:tcPr>
            <w:tcW w:w="1946" w:type="dxa"/>
            <w:gridSpan w:val="2"/>
            <w:vAlign w:val="center"/>
          </w:tcPr>
          <w:p w14:paraId="3CC938F1" w14:textId="77777777" w:rsidR="00A93B91" w:rsidRPr="00E71A25" w:rsidRDefault="00A93B91" w:rsidP="00A93B91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 w:rsidRPr="00E71A25">
              <w:rPr>
                <w:rFonts w:ascii="標楷體" w:eastAsia="標楷體" w:hAnsi="標楷體"/>
              </w:rPr>
              <w:t>□B2.</w:t>
            </w:r>
            <w:r w:rsidRPr="00E71A25">
              <w:rPr>
                <w:rFonts w:ascii="標楷體" w:eastAsia="標楷體" w:hAnsi="標楷體" w:hint="eastAsia"/>
              </w:rPr>
              <w:t>科技資訊與媒體素養</w:t>
            </w:r>
          </w:p>
        </w:tc>
        <w:tc>
          <w:tcPr>
            <w:tcW w:w="1946" w:type="dxa"/>
            <w:vAlign w:val="center"/>
          </w:tcPr>
          <w:p w14:paraId="0E9A4727" w14:textId="77777777" w:rsidR="00A93B91" w:rsidRPr="00E71A25" w:rsidRDefault="00A93B91" w:rsidP="00A93B91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 w:rsidRPr="00E71A25">
              <w:rPr>
                <w:rFonts w:ascii="標楷體" w:eastAsia="標楷體" w:hAnsi="標楷體"/>
              </w:rPr>
              <w:t>□B3.</w:t>
            </w:r>
            <w:r w:rsidRPr="00E71A25">
              <w:rPr>
                <w:rFonts w:ascii="標楷體" w:eastAsia="標楷體" w:hAnsi="標楷體" w:hint="eastAsia"/>
              </w:rPr>
              <w:t>藝術涵養與美感素養</w:t>
            </w:r>
          </w:p>
        </w:tc>
      </w:tr>
      <w:tr w:rsidR="00A93B91" w:rsidRPr="00F15C5E" w14:paraId="205C3F25" w14:textId="77777777" w:rsidTr="00E62364">
        <w:trPr>
          <w:trHeight w:val="150"/>
        </w:trPr>
        <w:tc>
          <w:tcPr>
            <w:tcW w:w="2186" w:type="dxa"/>
            <w:gridSpan w:val="2"/>
            <w:vMerge/>
            <w:vAlign w:val="center"/>
          </w:tcPr>
          <w:p w14:paraId="06F4366C" w14:textId="77777777" w:rsidR="00A93B91" w:rsidRDefault="00A93B91" w:rsidP="00A93B9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61D8723F" w14:textId="77777777" w:rsidR="00A93B91" w:rsidRPr="00E71A25" w:rsidRDefault="00A93B91" w:rsidP="00A93B9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E71A25">
              <w:rPr>
                <w:rFonts w:ascii="標楷體" w:eastAsia="標楷體" w:hAnsi="標楷體" w:hint="eastAsia"/>
              </w:rPr>
              <w:t>C社會參與</w:t>
            </w:r>
          </w:p>
        </w:tc>
        <w:tc>
          <w:tcPr>
            <w:tcW w:w="1945" w:type="dxa"/>
            <w:gridSpan w:val="2"/>
            <w:vAlign w:val="center"/>
          </w:tcPr>
          <w:p w14:paraId="47A3D0C0" w14:textId="77777777" w:rsidR="00A93B91" w:rsidRPr="00E71A25" w:rsidRDefault="00326870" w:rsidP="00A93B91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A93B91" w:rsidRPr="00E71A25">
              <w:rPr>
                <w:rFonts w:ascii="標楷體" w:eastAsia="標楷體" w:hAnsi="標楷體" w:hint="eastAsia"/>
              </w:rPr>
              <w:t>C1.道德實踐與公民意識</w:t>
            </w:r>
          </w:p>
        </w:tc>
        <w:tc>
          <w:tcPr>
            <w:tcW w:w="1946" w:type="dxa"/>
            <w:gridSpan w:val="2"/>
            <w:vAlign w:val="center"/>
          </w:tcPr>
          <w:p w14:paraId="728C24DF" w14:textId="77777777" w:rsidR="00A93B91" w:rsidRPr="00E71A25" w:rsidRDefault="00326870" w:rsidP="00A93B91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A93B91" w:rsidRPr="00E71A25">
              <w:rPr>
                <w:rFonts w:ascii="標楷體" w:eastAsia="標楷體" w:hAnsi="標楷體"/>
              </w:rPr>
              <w:t>C2.</w:t>
            </w:r>
            <w:r w:rsidR="00A93B91" w:rsidRPr="00E71A25">
              <w:rPr>
                <w:rFonts w:ascii="標楷體" w:eastAsia="標楷體" w:hAnsi="標楷體" w:hint="eastAsia"/>
              </w:rPr>
              <w:t>人際關係與團隊合作</w:t>
            </w:r>
          </w:p>
        </w:tc>
        <w:tc>
          <w:tcPr>
            <w:tcW w:w="1946" w:type="dxa"/>
            <w:vAlign w:val="center"/>
          </w:tcPr>
          <w:p w14:paraId="056F7806" w14:textId="77777777" w:rsidR="00A93B91" w:rsidRPr="00E71A25" w:rsidRDefault="00A93B91" w:rsidP="00A93B91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 w:rsidRPr="00E71A25">
              <w:rPr>
                <w:rFonts w:ascii="標楷體" w:eastAsia="標楷體" w:hAnsi="標楷體"/>
              </w:rPr>
              <w:t>□C3.</w:t>
            </w:r>
            <w:r w:rsidRPr="00E71A25">
              <w:rPr>
                <w:rFonts w:ascii="標楷體" w:eastAsia="標楷體" w:hAnsi="標楷體" w:hint="eastAsia"/>
              </w:rPr>
              <w:t>多元文化與國際理解</w:t>
            </w:r>
          </w:p>
        </w:tc>
      </w:tr>
      <w:tr w:rsidR="00A93B91" w:rsidRPr="00F15C5E" w14:paraId="4EA552B0" w14:textId="77777777" w:rsidTr="00E62364">
        <w:trPr>
          <w:trHeight w:val="150"/>
        </w:trPr>
        <w:tc>
          <w:tcPr>
            <w:tcW w:w="2186" w:type="dxa"/>
            <w:gridSpan w:val="2"/>
            <w:vMerge w:val="restart"/>
            <w:vAlign w:val="center"/>
          </w:tcPr>
          <w:p w14:paraId="0DEF346E" w14:textId="77777777" w:rsidR="00A93B91" w:rsidRDefault="00A93B91" w:rsidP="00A93B9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重大議題</w:t>
            </w:r>
          </w:p>
          <w:p w14:paraId="2CBB061A" w14:textId="77777777" w:rsidR="00A93B91" w:rsidRPr="00E71A25" w:rsidRDefault="00A93B91" w:rsidP="00A93B9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E71A25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及學習主題</w:t>
            </w:r>
          </w:p>
        </w:tc>
        <w:tc>
          <w:tcPr>
            <w:tcW w:w="7362" w:type="dxa"/>
            <w:gridSpan w:val="7"/>
            <w:vAlign w:val="center"/>
          </w:tcPr>
          <w:p w14:paraId="1DE5D862" w14:textId="77777777" w:rsidR="00A93B91" w:rsidRDefault="00A93B91" w:rsidP="00A93B91">
            <w:pPr>
              <w:ind w:left="10" w:right="1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重大議題：</w:t>
            </w:r>
          </w:p>
          <w:p w14:paraId="15AADF47" w14:textId="77777777" w:rsidR="00A93B91" w:rsidRPr="00E71A25" w:rsidRDefault="00A93B91" w:rsidP="00A93B91">
            <w:pPr>
              <w:ind w:left="10" w:right="10"/>
              <w:rPr>
                <w:rFonts w:ascii="標楷體" w:eastAsia="標楷體" w:hAnsi="標楷體"/>
              </w:rPr>
            </w:pP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 xml:space="preserve">人權教育 </w:t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 xml:space="preserve">環境教育 </w:t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 xml:space="preserve">海洋教育 </w:t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 xml:space="preserve">品德教育 </w:t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>生命教育</w:t>
            </w:r>
          </w:p>
          <w:p w14:paraId="574458B2" w14:textId="77777777" w:rsidR="00A93B91" w:rsidRPr="00E71A25" w:rsidRDefault="00A93B91" w:rsidP="00A93B91">
            <w:pPr>
              <w:ind w:left="10" w:right="10"/>
              <w:rPr>
                <w:rFonts w:ascii="標楷體" w:eastAsia="標楷體" w:hAnsi="標楷體"/>
              </w:rPr>
            </w:pP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 xml:space="preserve">法治教育 </w:t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 xml:space="preserve">科技教育 </w:t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 xml:space="preserve">資訊教育 </w:t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 xml:space="preserve">能源教育 </w:t>
            </w:r>
            <w:r w:rsidR="00655AE3">
              <w:rPr>
                <w:rFonts w:ascii="標楷體" w:eastAsia="標楷體" w:hAnsi="標楷體" w:hint="eastAsia"/>
              </w:rPr>
              <w:t>■</w:t>
            </w:r>
            <w:r w:rsidRPr="00E71A25">
              <w:rPr>
                <w:rFonts w:ascii="標楷體" w:eastAsia="標楷體" w:hAnsi="標楷體" w:hint="eastAsia"/>
              </w:rPr>
              <w:t>安全教育</w:t>
            </w:r>
          </w:p>
          <w:p w14:paraId="740B7D74" w14:textId="77777777" w:rsidR="00A93B91" w:rsidRPr="00E71A25" w:rsidRDefault="00A93B91" w:rsidP="00A93B91">
            <w:pPr>
              <w:ind w:left="10" w:right="10"/>
              <w:rPr>
                <w:rFonts w:ascii="標楷體" w:eastAsia="標楷體" w:hAnsi="標楷體"/>
              </w:rPr>
            </w:pP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 xml:space="preserve">防災教育 </w:t>
            </w:r>
            <w:r w:rsidR="00655AE3">
              <w:rPr>
                <w:rFonts w:ascii="標楷體" w:eastAsia="標楷體" w:hAnsi="標楷體" w:hint="eastAsia"/>
              </w:rPr>
              <w:t>■</w:t>
            </w:r>
            <w:r w:rsidRPr="00E71A25">
              <w:rPr>
                <w:rFonts w:ascii="標楷體" w:eastAsia="標楷體" w:hAnsi="標楷體" w:hint="eastAsia"/>
              </w:rPr>
              <w:t xml:space="preserve">家庭教育 </w:t>
            </w:r>
            <w:r w:rsidR="00655AE3">
              <w:rPr>
                <w:rFonts w:ascii="標楷體" w:eastAsia="標楷體" w:hAnsi="標楷體" w:hint="eastAsia"/>
              </w:rPr>
              <w:t>■</w:t>
            </w:r>
            <w:r w:rsidRPr="00E71A25">
              <w:rPr>
                <w:rFonts w:ascii="標楷體" w:eastAsia="標楷體" w:hAnsi="標楷體" w:hint="eastAsia"/>
              </w:rPr>
              <w:t xml:space="preserve">閱讀素養 </w:t>
            </w:r>
            <w:r w:rsidR="00655AE3">
              <w:rPr>
                <w:rFonts w:ascii="標楷體" w:eastAsia="標楷體" w:hAnsi="標楷體" w:hint="eastAsia"/>
              </w:rPr>
              <w:t>■</w:t>
            </w:r>
            <w:r w:rsidRPr="00E71A25">
              <w:rPr>
                <w:rFonts w:ascii="標楷體" w:eastAsia="標楷體" w:hAnsi="標楷體" w:hint="eastAsia"/>
              </w:rPr>
              <w:t xml:space="preserve">戶外教育 </w:t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>國際教育</w:t>
            </w:r>
          </w:p>
          <w:p w14:paraId="77D8AE58" w14:textId="77777777" w:rsidR="00A93B91" w:rsidRDefault="00A93B91" w:rsidP="00A93B91">
            <w:pPr>
              <w:ind w:left="10" w:right="10"/>
              <w:rPr>
                <w:rFonts w:ascii="標楷體" w:eastAsia="標楷體" w:hAnsi="標楷體"/>
                <w:color w:val="FF0000"/>
              </w:rPr>
            </w:pP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 xml:space="preserve">生涯規劃教育 </w:t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 xml:space="preserve">多元文化教育 </w:t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 xml:space="preserve">原住民族教育 </w:t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>性別平等教育</w:t>
            </w:r>
          </w:p>
        </w:tc>
      </w:tr>
      <w:tr w:rsidR="00A93B91" w:rsidRPr="00F15C5E" w14:paraId="3932432A" w14:textId="77777777" w:rsidTr="00C96FEA">
        <w:trPr>
          <w:trHeight w:val="70"/>
        </w:trPr>
        <w:tc>
          <w:tcPr>
            <w:tcW w:w="218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762195B" w14:textId="77777777" w:rsidR="00A93B91" w:rsidRDefault="00A93B91" w:rsidP="00A93B9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362" w:type="dxa"/>
            <w:gridSpan w:val="7"/>
            <w:tcBorders>
              <w:bottom w:val="single" w:sz="4" w:space="0" w:color="auto"/>
            </w:tcBorders>
            <w:vAlign w:val="center"/>
          </w:tcPr>
          <w:p w14:paraId="497395B8" w14:textId="77777777" w:rsidR="00A93B91" w:rsidRDefault="00A93B91" w:rsidP="00A93B91">
            <w:pPr>
              <w:ind w:left="10" w:right="1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學習主題：</w:t>
            </w:r>
          </w:p>
          <w:p w14:paraId="72438FA1" w14:textId="77777777" w:rsidR="00655AE3" w:rsidRPr="005F1BB1" w:rsidRDefault="00655AE3" w:rsidP="00655AE3">
            <w:pPr>
              <w:pStyle w:val="a7"/>
              <w:numPr>
                <w:ilvl w:val="0"/>
                <w:numId w:val="5"/>
              </w:numPr>
              <w:ind w:leftChars="0" w:left="360" w:hangingChars="150" w:hanging="360"/>
              <w:rPr>
                <w:rFonts w:ascii="標楷體" w:eastAsia="標楷體" w:hAnsi="標楷體"/>
              </w:rPr>
            </w:pPr>
            <w:r w:rsidRPr="005F1BB1">
              <w:rPr>
                <w:rFonts w:ascii="標楷體" w:eastAsia="標楷體" w:hAnsi="標楷體"/>
              </w:rPr>
              <w:t>家庭教育</w:t>
            </w:r>
            <w:r w:rsidRPr="005F1BB1">
              <w:rPr>
                <w:rFonts w:ascii="標楷體" w:eastAsia="標楷體" w:hAnsi="標楷體" w:hint="eastAsia"/>
              </w:rPr>
              <w:t>：</w:t>
            </w:r>
            <w:r w:rsidRPr="005F1BB1">
              <w:rPr>
                <w:rFonts w:ascii="標楷體" w:eastAsia="標楷體" w:hAnsi="標楷體"/>
              </w:rPr>
              <w:t>家庭活動與社區參與、家庭資源管理與消費決策。</w:t>
            </w:r>
          </w:p>
          <w:p w14:paraId="24EA00E3" w14:textId="77777777" w:rsidR="00655AE3" w:rsidRDefault="00655AE3" w:rsidP="00655AE3">
            <w:pPr>
              <w:pStyle w:val="a7"/>
              <w:numPr>
                <w:ilvl w:val="0"/>
                <w:numId w:val="5"/>
              </w:numPr>
              <w:ind w:leftChars="0" w:left="360" w:hangingChars="150" w:hanging="360"/>
              <w:rPr>
                <w:rFonts w:ascii="標楷體" w:eastAsia="標楷體" w:hAnsi="標楷體"/>
              </w:rPr>
            </w:pPr>
            <w:r w:rsidRPr="005F1BB1">
              <w:rPr>
                <w:rFonts w:ascii="標楷體" w:eastAsia="標楷體" w:hAnsi="標楷體" w:hint="eastAsia"/>
              </w:rPr>
              <w:t>安全教育：安全教育概論、日常生活安全、校園安全。</w:t>
            </w:r>
          </w:p>
          <w:p w14:paraId="4030BF6F" w14:textId="77777777" w:rsidR="00655AE3" w:rsidRDefault="00655AE3" w:rsidP="00EE348F">
            <w:pPr>
              <w:pStyle w:val="a7"/>
              <w:numPr>
                <w:ilvl w:val="0"/>
                <w:numId w:val="5"/>
              </w:numPr>
              <w:ind w:leftChars="0" w:left="360" w:hangingChars="150" w:hanging="360"/>
              <w:rPr>
                <w:rFonts w:ascii="標楷體" w:eastAsia="標楷體" w:hAnsi="標楷體"/>
              </w:rPr>
            </w:pPr>
            <w:r w:rsidRPr="00655AE3">
              <w:rPr>
                <w:rFonts w:ascii="標楷體" w:eastAsia="標楷體" w:hAnsi="標楷體" w:hint="eastAsia"/>
              </w:rPr>
              <w:t>戶外教育：有意義的學習、健康的身心。</w:t>
            </w:r>
          </w:p>
          <w:p w14:paraId="292CDD4B" w14:textId="77777777" w:rsidR="00EE348F" w:rsidRPr="00655AE3" w:rsidRDefault="00EE348F" w:rsidP="00EE348F">
            <w:pPr>
              <w:pStyle w:val="a7"/>
              <w:numPr>
                <w:ilvl w:val="0"/>
                <w:numId w:val="5"/>
              </w:numPr>
              <w:ind w:leftChars="0" w:left="360" w:hangingChars="150" w:hanging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閱讀素養：</w:t>
            </w:r>
            <w:r w:rsidR="004C3FCC" w:rsidRPr="004C3FCC">
              <w:rPr>
                <w:rFonts w:ascii="標楷體" w:eastAsia="標楷體" w:hAnsi="標楷體"/>
                <w:color w:val="000000"/>
                <w:shd w:val="clear" w:color="auto" w:fill="FFFFFF"/>
              </w:rPr>
              <w:t>解決問題與建構知識的能力</w:t>
            </w:r>
            <w:r w:rsidR="004C3FCC" w:rsidRPr="004C3FCC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。</w:t>
            </w:r>
          </w:p>
        </w:tc>
      </w:tr>
      <w:tr w:rsidR="00C96FEA" w:rsidRPr="00F15C5E" w14:paraId="0A65029F" w14:textId="77777777" w:rsidTr="00C96FEA">
        <w:trPr>
          <w:trHeight w:val="2924"/>
        </w:trPr>
        <w:tc>
          <w:tcPr>
            <w:tcW w:w="2186" w:type="dxa"/>
            <w:gridSpan w:val="2"/>
            <w:tcBorders>
              <w:top w:val="single" w:sz="4" w:space="0" w:color="auto"/>
            </w:tcBorders>
            <w:vAlign w:val="center"/>
          </w:tcPr>
          <w:p w14:paraId="58476F95" w14:textId="77777777" w:rsidR="00C96FEA" w:rsidRPr="00F15C5E" w:rsidRDefault="00C96FEA" w:rsidP="00A93B9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學習重點</w:t>
            </w:r>
          </w:p>
        </w:tc>
        <w:tc>
          <w:tcPr>
            <w:tcW w:w="7362" w:type="dxa"/>
            <w:gridSpan w:val="7"/>
            <w:tcBorders>
              <w:top w:val="single" w:sz="4" w:space="0" w:color="auto"/>
            </w:tcBorders>
            <w:vAlign w:val="center"/>
          </w:tcPr>
          <w:p w14:paraId="4790925A" w14:textId="77777777" w:rsidR="00C96FEA" w:rsidRDefault="00C96FEA" w:rsidP="00326870">
            <w:pPr>
              <w:jc w:val="both"/>
              <w:rPr>
                <w:rFonts w:ascii="新細明體" w:hAnsi="新細明體" w:cs="新細明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學習表現</w:t>
            </w:r>
          </w:p>
          <w:p w14:paraId="104B5DC4" w14:textId="77777777" w:rsidR="00C96FEA" w:rsidRPr="00326870" w:rsidRDefault="00C96FEA" w:rsidP="00326870">
            <w:pPr>
              <w:rPr>
                <w:rFonts w:ascii="標楷體" w:eastAsia="標楷體" w:hAnsi="標楷體"/>
              </w:rPr>
            </w:pPr>
            <w:r w:rsidRPr="00326870">
              <w:rPr>
                <w:rFonts w:ascii="標楷體" w:eastAsia="標楷體" w:hAnsi="標楷體"/>
              </w:rPr>
              <w:t>特生1-sP-4：表現合宜的用餐禮儀與協助餐後整理。</w:t>
            </w:r>
          </w:p>
          <w:p w14:paraId="3658DE3A" w14:textId="77777777" w:rsidR="00C96FEA" w:rsidRDefault="00C96FEA" w:rsidP="00326870">
            <w:pPr>
              <w:rPr>
                <w:rFonts w:ascii="標楷體" w:eastAsia="標楷體" w:hAnsi="標楷體"/>
              </w:rPr>
            </w:pPr>
            <w:r w:rsidRPr="00326870">
              <w:rPr>
                <w:rFonts w:ascii="標楷體" w:eastAsia="標楷體" w:hAnsi="標楷體"/>
              </w:rPr>
              <w:t>特生1-sP-6：自我檢視並控制飲食行為和習慣。</w:t>
            </w:r>
          </w:p>
          <w:p w14:paraId="0A522F7D" w14:textId="77777777" w:rsidR="00C96FEA" w:rsidRPr="00AA6C78" w:rsidRDefault="00C96FEA" w:rsidP="00326870">
            <w:pPr>
              <w:rPr>
                <w:rFonts w:ascii="標楷體" w:eastAsia="標楷體" w:hAnsi="標楷體"/>
              </w:rPr>
            </w:pPr>
            <w:r w:rsidRPr="00AA6C78">
              <w:rPr>
                <w:rFonts w:ascii="標楷體" w:eastAsia="標楷體" w:hAnsi="標楷體"/>
              </w:rPr>
              <w:t>特生1-sP-2</w:t>
            </w:r>
            <w:r w:rsidRPr="00AA6C78">
              <w:rPr>
                <w:rFonts w:ascii="標楷體" w:eastAsia="標楷體" w:hAnsi="標楷體" w:hint="eastAsia"/>
              </w:rPr>
              <w:t>：</w:t>
            </w:r>
            <w:r w:rsidRPr="00AA6C78">
              <w:rPr>
                <w:rFonts w:ascii="標楷體" w:eastAsia="標楷體" w:hAnsi="標楷體"/>
              </w:rPr>
              <w:t>表現規律的生活習慣與作息，從事適當的運動與休閒。</w:t>
            </w:r>
          </w:p>
          <w:p w14:paraId="0DF48EC7" w14:textId="77777777" w:rsidR="00C96FEA" w:rsidRPr="00326870" w:rsidRDefault="00C96FEA" w:rsidP="00326870">
            <w:pPr>
              <w:rPr>
                <w:rFonts w:ascii="標楷體" w:eastAsia="標楷體" w:hAnsi="標楷體"/>
              </w:rPr>
            </w:pPr>
            <w:r w:rsidRPr="00326870">
              <w:rPr>
                <w:rFonts w:ascii="標楷體" w:eastAsia="標楷體" w:hAnsi="標楷體"/>
              </w:rPr>
              <w:t>特生2-sP-8：安全使用個人及家中物品或家電。</w:t>
            </w:r>
          </w:p>
          <w:p w14:paraId="7A161CE4" w14:textId="77777777" w:rsidR="00C96FEA" w:rsidRPr="00326870" w:rsidRDefault="00C96FEA" w:rsidP="00326870">
            <w:pPr>
              <w:rPr>
                <w:rFonts w:ascii="標楷體" w:eastAsia="標楷體" w:hAnsi="標楷體"/>
              </w:rPr>
            </w:pPr>
            <w:r w:rsidRPr="00326870">
              <w:rPr>
                <w:rFonts w:ascii="標楷體" w:eastAsia="標楷體" w:hAnsi="標楷體"/>
              </w:rPr>
              <w:t>特生2-sP-9：辨識家中潛在危險處並注意自身與門戶安全。</w:t>
            </w:r>
          </w:p>
          <w:p w14:paraId="3D5F444D" w14:textId="77777777" w:rsidR="00C96FEA" w:rsidRPr="00326870" w:rsidRDefault="00C96FEA" w:rsidP="00326870">
            <w:pPr>
              <w:rPr>
                <w:rFonts w:ascii="標楷體" w:eastAsia="標楷體" w:hAnsi="標楷體"/>
              </w:rPr>
            </w:pPr>
            <w:r w:rsidRPr="00326870">
              <w:rPr>
                <w:rFonts w:ascii="標楷體" w:eastAsia="標楷體" w:hAnsi="標楷體"/>
              </w:rPr>
              <w:t>特生2-sP-11：辨識並了解居家緊急事件與天然災害的因應措施，及其適宜的求助方式。</w:t>
            </w:r>
          </w:p>
          <w:p w14:paraId="0ACBFFFD" w14:textId="77777777" w:rsidR="00C96FEA" w:rsidRPr="00326870" w:rsidRDefault="00C96FEA" w:rsidP="00326870">
            <w:pPr>
              <w:rPr>
                <w:rFonts w:ascii="標楷體" w:eastAsia="標楷體" w:hAnsi="標楷體"/>
              </w:rPr>
            </w:pPr>
            <w:r w:rsidRPr="00326870">
              <w:rPr>
                <w:rFonts w:ascii="標楷體" w:eastAsia="標楷體" w:hAnsi="標楷體"/>
              </w:rPr>
              <w:t>特生3-sP-2：認識社區環境與資源。</w:t>
            </w:r>
          </w:p>
          <w:p w14:paraId="4F28415C" w14:textId="77777777" w:rsidR="00C96FEA" w:rsidRPr="00326870" w:rsidRDefault="00C96FEA" w:rsidP="00326870">
            <w:pPr>
              <w:rPr>
                <w:rFonts w:ascii="標楷體" w:eastAsia="標楷體" w:hAnsi="標楷體"/>
              </w:rPr>
            </w:pPr>
            <w:r w:rsidRPr="00326870">
              <w:rPr>
                <w:rFonts w:ascii="標楷體" w:eastAsia="標楷體" w:hAnsi="標楷體"/>
              </w:rPr>
              <w:t>特生3-sP-3：認識及避免常見的危險情境。</w:t>
            </w:r>
          </w:p>
          <w:p w14:paraId="566045F4" w14:textId="77777777" w:rsidR="00C96FEA" w:rsidRDefault="00C96FEA" w:rsidP="00326870">
            <w:pPr>
              <w:widowControl/>
              <w:jc w:val="both"/>
              <w:rPr>
                <w:rFonts w:ascii="標楷體" w:eastAsia="標楷體" w:hAnsi="標楷體"/>
              </w:rPr>
            </w:pPr>
            <w:r w:rsidRPr="00326870">
              <w:rPr>
                <w:rFonts w:ascii="標楷體" w:eastAsia="標楷體" w:hAnsi="標楷體"/>
              </w:rPr>
              <w:t>特生3-sP-4：認識消費場所及完成消費行為。</w:t>
            </w:r>
          </w:p>
          <w:p w14:paraId="4668922F" w14:textId="77777777" w:rsidR="00C96FEA" w:rsidRDefault="00C96FEA" w:rsidP="00C96FEA">
            <w:pPr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學習內容</w:t>
            </w:r>
          </w:p>
          <w:p w14:paraId="34BCE82C" w14:textId="77777777" w:rsidR="00C96FEA" w:rsidRPr="00326870" w:rsidRDefault="00C96FEA" w:rsidP="00C96FEA">
            <w:pPr>
              <w:rPr>
                <w:rFonts w:ascii="標楷體" w:eastAsia="標楷體" w:hAnsi="標楷體"/>
              </w:rPr>
            </w:pPr>
            <w:r w:rsidRPr="00326870">
              <w:rPr>
                <w:rFonts w:ascii="標楷體" w:eastAsia="標楷體" w:hAnsi="標楷體"/>
              </w:rPr>
              <w:t>特生A-sP-4：食物的認識。</w:t>
            </w:r>
          </w:p>
          <w:p w14:paraId="4E23A452" w14:textId="77777777" w:rsidR="00C96FEA" w:rsidRPr="00326870" w:rsidRDefault="00C96FEA" w:rsidP="00C96FEA">
            <w:pPr>
              <w:rPr>
                <w:rFonts w:ascii="標楷體" w:eastAsia="標楷體" w:hAnsi="標楷體"/>
              </w:rPr>
            </w:pPr>
            <w:r w:rsidRPr="00326870">
              <w:rPr>
                <w:rFonts w:ascii="標楷體" w:eastAsia="標楷體" w:hAnsi="標楷體"/>
              </w:rPr>
              <w:t>特生A-sP-5：食物的處理。</w:t>
            </w:r>
          </w:p>
          <w:p w14:paraId="4863AA71" w14:textId="77777777" w:rsidR="00C96FEA" w:rsidRPr="00326870" w:rsidRDefault="00C96FEA" w:rsidP="00C96FEA">
            <w:pPr>
              <w:rPr>
                <w:rFonts w:ascii="標楷體" w:eastAsia="標楷體" w:hAnsi="標楷體"/>
              </w:rPr>
            </w:pPr>
            <w:r w:rsidRPr="00326870">
              <w:rPr>
                <w:rFonts w:ascii="標楷體" w:eastAsia="標楷體" w:hAnsi="標楷體"/>
              </w:rPr>
              <w:t>特生A-sP-7：餐前準備與餐後收拾的技巧。</w:t>
            </w:r>
          </w:p>
          <w:p w14:paraId="328E83EC" w14:textId="77777777" w:rsidR="00C96FEA" w:rsidRPr="00326870" w:rsidRDefault="00C96FEA" w:rsidP="00C96FEA">
            <w:pPr>
              <w:rPr>
                <w:rFonts w:ascii="標楷體" w:eastAsia="標楷體" w:hAnsi="標楷體"/>
              </w:rPr>
            </w:pPr>
            <w:r w:rsidRPr="00326870">
              <w:rPr>
                <w:rFonts w:ascii="標楷體" w:eastAsia="標楷體" w:hAnsi="標楷體"/>
              </w:rPr>
              <w:lastRenderedPageBreak/>
              <w:t>特生A-sP-8：用餐禮儀。</w:t>
            </w:r>
          </w:p>
          <w:p w14:paraId="2067CA88" w14:textId="77777777" w:rsidR="00C96FEA" w:rsidRPr="00326870" w:rsidRDefault="00C96FEA" w:rsidP="00C96FEA">
            <w:pPr>
              <w:rPr>
                <w:rFonts w:ascii="標楷體" w:eastAsia="標楷體" w:hAnsi="標楷體"/>
              </w:rPr>
            </w:pPr>
            <w:r w:rsidRPr="00326870">
              <w:rPr>
                <w:rFonts w:ascii="標楷體" w:eastAsia="標楷體" w:hAnsi="標楷體"/>
              </w:rPr>
              <w:t>特生G-sP-1：家電用品的認識。</w:t>
            </w:r>
          </w:p>
          <w:p w14:paraId="48D1760F" w14:textId="77777777" w:rsidR="00C96FEA" w:rsidRPr="00326870" w:rsidRDefault="00C96FEA" w:rsidP="00C96FEA">
            <w:pPr>
              <w:rPr>
                <w:rFonts w:ascii="標楷體" w:eastAsia="標楷體" w:hAnsi="標楷體"/>
              </w:rPr>
            </w:pPr>
            <w:r w:rsidRPr="00326870">
              <w:rPr>
                <w:rFonts w:ascii="標楷體" w:eastAsia="標楷體" w:hAnsi="標楷體"/>
              </w:rPr>
              <w:t>特生G-sP-3：用電安全。</w:t>
            </w:r>
          </w:p>
          <w:p w14:paraId="26AAEF33" w14:textId="77777777" w:rsidR="00C96FEA" w:rsidRPr="00326870" w:rsidRDefault="00C96FEA" w:rsidP="00C96FEA">
            <w:pPr>
              <w:rPr>
                <w:rFonts w:ascii="標楷體" w:eastAsia="標楷體" w:hAnsi="標楷體"/>
              </w:rPr>
            </w:pPr>
            <w:r w:rsidRPr="00326870">
              <w:rPr>
                <w:rFonts w:ascii="標楷體" w:eastAsia="標楷體" w:hAnsi="標楷體"/>
              </w:rPr>
              <w:t>特生G-sP-4：使用瓦斯及用火安全。</w:t>
            </w:r>
          </w:p>
          <w:p w14:paraId="06A73187" w14:textId="77777777" w:rsidR="00C96FEA" w:rsidRPr="00326870" w:rsidRDefault="00C96FEA" w:rsidP="00C96FEA">
            <w:pPr>
              <w:rPr>
                <w:rFonts w:ascii="標楷體" w:eastAsia="標楷體" w:hAnsi="標楷體"/>
              </w:rPr>
            </w:pPr>
            <w:r w:rsidRPr="00326870">
              <w:rPr>
                <w:rFonts w:ascii="標楷體" w:eastAsia="標楷體" w:hAnsi="標楷體"/>
              </w:rPr>
              <w:t>特生G-sP-5：其他居家安全。</w:t>
            </w:r>
          </w:p>
          <w:p w14:paraId="5723ABC8" w14:textId="77777777" w:rsidR="00C96FEA" w:rsidRPr="00326870" w:rsidRDefault="00C96FEA" w:rsidP="00C96FEA">
            <w:pPr>
              <w:rPr>
                <w:rFonts w:ascii="標楷體" w:eastAsia="標楷體" w:hAnsi="標楷體"/>
              </w:rPr>
            </w:pPr>
            <w:r w:rsidRPr="00326870">
              <w:rPr>
                <w:rFonts w:ascii="標楷體" w:eastAsia="標楷體" w:hAnsi="標楷體"/>
              </w:rPr>
              <w:t>特生K-sP-1：就讀學校的認識。</w:t>
            </w:r>
          </w:p>
          <w:p w14:paraId="0E820A26" w14:textId="77777777" w:rsidR="00C96FEA" w:rsidRPr="00326870" w:rsidRDefault="00C96FEA" w:rsidP="00C96FEA">
            <w:pPr>
              <w:rPr>
                <w:rFonts w:ascii="標楷體" w:eastAsia="標楷體" w:hAnsi="標楷體"/>
              </w:rPr>
            </w:pPr>
            <w:r w:rsidRPr="00326870">
              <w:rPr>
                <w:rFonts w:ascii="標楷體" w:eastAsia="標楷體" w:hAnsi="標楷體"/>
              </w:rPr>
              <w:t>特生K-sP-2：社區環境與資源的認識。</w:t>
            </w:r>
          </w:p>
          <w:p w14:paraId="2DCC1C43" w14:textId="77777777" w:rsidR="00C96FEA" w:rsidRPr="00BB5D34" w:rsidRDefault="00C96FEA" w:rsidP="00C96FEA">
            <w:pPr>
              <w:jc w:val="both"/>
              <w:rPr>
                <w:rFonts w:ascii="標楷體" w:eastAsia="標楷體" w:hAnsi="標楷體"/>
              </w:rPr>
            </w:pPr>
            <w:r w:rsidRPr="00326870">
              <w:rPr>
                <w:rFonts w:ascii="標楷體" w:eastAsia="標楷體" w:hAnsi="標楷體"/>
              </w:rPr>
              <w:t>特生K-sP-3：社區活動的參與。</w:t>
            </w:r>
          </w:p>
        </w:tc>
      </w:tr>
      <w:tr w:rsidR="00655AE3" w:rsidRPr="00F15C5E" w14:paraId="7B24F916" w14:textId="77777777" w:rsidTr="00E62364">
        <w:trPr>
          <w:trHeight w:val="1441"/>
        </w:trPr>
        <w:tc>
          <w:tcPr>
            <w:tcW w:w="2186" w:type="dxa"/>
            <w:gridSpan w:val="2"/>
            <w:tcBorders>
              <w:top w:val="single" w:sz="4" w:space="0" w:color="auto"/>
            </w:tcBorders>
            <w:vAlign w:val="center"/>
          </w:tcPr>
          <w:p w14:paraId="60223DCA" w14:textId="77777777" w:rsidR="00655AE3" w:rsidRPr="00F15C5E" w:rsidRDefault="00655AE3" w:rsidP="00A93B9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學習目標</w:t>
            </w:r>
          </w:p>
        </w:tc>
        <w:tc>
          <w:tcPr>
            <w:tcW w:w="7362" w:type="dxa"/>
            <w:gridSpan w:val="7"/>
            <w:tcBorders>
              <w:top w:val="single" w:sz="4" w:space="0" w:color="auto"/>
            </w:tcBorders>
            <w:vAlign w:val="center"/>
          </w:tcPr>
          <w:p w14:paraId="1CA958C9" w14:textId="77777777" w:rsidR="00CB3245" w:rsidRDefault="00655AE3" w:rsidP="00CB3245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i/>
                <w:sz w:val="20"/>
                <w:szCs w:val="20"/>
              </w:rPr>
            </w:pPr>
            <w:r w:rsidRPr="001C3931">
              <w:rPr>
                <w:rFonts w:ascii="標楷體" w:eastAsia="標楷體" w:hAnsi="標楷體" w:hint="eastAsia"/>
                <w:i/>
                <w:color w:val="000000" w:themeColor="text1"/>
                <w:sz w:val="22"/>
                <w:szCs w:val="22"/>
              </w:rPr>
              <w:t>特殊需求領域</w:t>
            </w:r>
            <w:r>
              <w:rPr>
                <w:rFonts w:ascii="標楷體" w:eastAsia="標楷體" w:hAnsi="標楷體" w:hint="eastAsia"/>
                <w:i/>
                <w:color w:val="000000" w:themeColor="text1"/>
                <w:sz w:val="22"/>
                <w:szCs w:val="22"/>
              </w:rPr>
              <w:t>課程</w:t>
            </w:r>
            <w:r w:rsidRPr="001C3931">
              <w:rPr>
                <w:rFonts w:ascii="標楷體" w:eastAsia="標楷體" w:hAnsi="標楷體" w:hint="eastAsia"/>
                <w:i/>
                <w:color w:val="000000" w:themeColor="text1"/>
                <w:sz w:val="22"/>
                <w:szCs w:val="22"/>
              </w:rPr>
              <w:t>學習目標</w:t>
            </w:r>
          </w:p>
          <w:p w14:paraId="27BFC7CD" w14:textId="77777777" w:rsidR="00CB3245" w:rsidRPr="00CB3245" w:rsidRDefault="00CB3245" w:rsidP="00CB3245">
            <w:pPr>
              <w:rPr>
                <w:rFonts w:ascii="標楷體" w:eastAsia="標楷體" w:hAnsi="標楷體"/>
              </w:rPr>
            </w:pPr>
            <w:r w:rsidRPr="00CB3245">
              <w:rPr>
                <w:rFonts w:ascii="標楷體" w:eastAsia="標楷體" w:hAnsi="標楷體" w:hint="eastAsia"/>
              </w:rPr>
              <w:t>1.</w:t>
            </w:r>
            <w:r w:rsidRPr="00CB3245">
              <w:rPr>
                <w:rFonts w:ascii="標楷體" w:eastAsia="標楷體" w:hAnsi="標楷體"/>
              </w:rPr>
              <w:t>能建立基本的時間與作息管理能力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0360C078" w14:textId="77777777" w:rsidR="00CB3245" w:rsidRPr="00CB3245" w:rsidRDefault="00CB3245" w:rsidP="00CB3245">
            <w:pPr>
              <w:rPr>
                <w:rFonts w:ascii="標楷體" w:eastAsia="標楷體" w:hAnsi="標楷體"/>
              </w:rPr>
            </w:pPr>
            <w:r w:rsidRPr="00CB3245">
              <w:rPr>
                <w:rFonts w:ascii="標楷體" w:eastAsia="標楷體" w:hAnsi="標楷體" w:hint="eastAsia"/>
              </w:rPr>
              <w:t>2.</w:t>
            </w:r>
            <w:r w:rsidRPr="00CB3245">
              <w:rPr>
                <w:rFonts w:ascii="標楷體" w:eastAsia="標楷體" w:hAnsi="標楷體"/>
              </w:rPr>
              <w:t>能理解金錢與數量的基本概念並應用於生活情境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31C46987" w14:textId="77777777" w:rsidR="00CB3245" w:rsidRPr="00CB3245" w:rsidRDefault="00CB3245" w:rsidP="00CB3245">
            <w:pPr>
              <w:rPr>
                <w:rFonts w:ascii="標楷體" w:eastAsia="標楷體" w:hAnsi="標楷體"/>
              </w:rPr>
            </w:pPr>
            <w:r w:rsidRPr="00CB3245">
              <w:rPr>
                <w:rFonts w:ascii="標楷體" w:eastAsia="標楷體" w:hAnsi="標楷體" w:hint="eastAsia"/>
              </w:rPr>
              <w:t>3.</w:t>
            </w:r>
            <w:r w:rsidRPr="00CB3245">
              <w:rPr>
                <w:rFonts w:ascii="標楷體" w:eastAsia="標楷體" w:hAnsi="標楷體"/>
              </w:rPr>
              <w:t>能發展生活自理與家務參與能力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571120C8" w14:textId="77777777" w:rsidR="00CB3245" w:rsidRPr="00CB3245" w:rsidRDefault="00CB3245" w:rsidP="00CB3245">
            <w:pPr>
              <w:rPr>
                <w:rFonts w:ascii="標楷體" w:eastAsia="標楷體" w:hAnsi="標楷體"/>
              </w:rPr>
            </w:pPr>
            <w:r w:rsidRPr="00CB3245">
              <w:rPr>
                <w:rFonts w:ascii="標楷體" w:eastAsia="標楷體" w:hAnsi="標楷體" w:hint="eastAsia"/>
              </w:rPr>
              <w:t>4.</w:t>
            </w:r>
            <w:r w:rsidRPr="00CB3245">
              <w:rPr>
                <w:rFonts w:ascii="標楷體" w:eastAsia="標楷體" w:hAnsi="標楷體"/>
              </w:rPr>
              <w:t>能進行健康飲食規劃並遵守用餐禮儀與衛生習慣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47237019" w14:textId="77777777" w:rsidR="00CB3245" w:rsidRPr="00CB3245" w:rsidRDefault="00CB3245" w:rsidP="00CB3245">
            <w:pPr>
              <w:rPr>
                <w:rFonts w:ascii="標楷體" w:eastAsia="標楷體" w:hAnsi="標楷體"/>
              </w:rPr>
            </w:pPr>
            <w:r w:rsidRPr="00CB3245">
              <w:rPr>
                <w:rFonts w:ascii="標楷體" w:eastAsia="標楷體" w:hAnsi="標楷體" w:hint="eastAsia"/>
              </w:rPr>
              <w:t>5.</w:t>
            </w:r>
            <w:r w:rsidRPr="00CB3245">
              <w:rPr>
                <w:rFonts w:ascii="標楷體" w:eastAsia="標楷體" w:hAnsi="標楷體"/>
              </w:rPr>
              <w:t>能辨識日常生活中的安全風險並採取正確行動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359047F3" w14:textId="77777777" w:rsidR="00655AE3" w:rsidRPr="00CB3245" w:rsidRDefault="00CB3245" w:rsidP="00CB3245">
            <w:pPr>
              <w:rPr>
                <w:i/>
                <w:color w:val="000000" w:themeColor="text1"/>
                <w:sz w:val="22"/>
              </w:rPr>
            </w:pPr>
            <w:r w:rsidRPr="00CB3245">
              <w:rPr>
                <w:rFonts w:ascii="標楷體" w:eastAsia="標楷體" w:hAnsi="標楷體" w:hint="eastAsia"/>
              </w:rPr>
              <w:t>6.</w:t>
            </w:r>
            <w:r w:rsidRPr="00CB3245">
              <w:rPr>
                <w:rFonts w:ascii="標楷體" w:eastAsia="標楷體" w:hAnsi="標楷體"/>
              </w:rPr>
              <w:t>能參與家庭與社區相關活動，表現良好的互動行為與責任感。</w:t>
            </w:r>
          </w:p>
        </w:tc>
      </w:tr>
      <w:tr w:rsidR="00A93B91" w:rsidRPr="00F15C5E" w14:paraId="1DB01402" w14:textId="77777777" w:rsidTr="00E62364">
        <w:tc>
          <w:tcPr>
            <w:tcW w:w="2186" w:type="dxa"/>
            <w:gridSpan w:val="2"/>
            <w:tcBorders>
              <w:bottom w:val="double" w:sz="6" w:space="0" w:color="auto"/>
            </w:tcBorders>
            <w:vAlign w:val="center"/>
          </w:tcPr>
          <w:p w14:paraId="5474A997" w14:textId="77777777" w:rsidR="00A93B91" w:rsidRPr="00E71A25" w:rsidRDefault="00A93B91" w:rsidP="00A93B9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71A25">
              <w:rPr>
                <w:rFonts w:ascii="標楷體" w:eastAsia="標楷體" w:hAnsi="標楷體" w:hint="eastAsia"/>
                <w:b/>
                <w:sz w:val="28"/>
                <w:szCs w:val="28"/>
              </w:rPr>
              <w:t>教學與評量說明</w:t>
            </w:r>
          </w:p>
        </w:tc>
        <w:tc>
          <w:tcPr>
            <w:tcW w:w="7362" w:type="dxa"/>
            <w:gridSpan w:val="7"/>
            <w:tcBorders>
              <w:bottom w:val="double" w:sz="6" w:space="0" w:color="auto"/>
            </w:tcBorders>
            <w:vAlign w:val="center"/>
          </w:tcPr>
          <w:p w14:paraId="1A9AF593" w14:textId="77777777" w:rsidR="00A93B91" w:rsidRPr="00E71A25" w:rsidRDefault="00A93B91" w:rsidP="00A93B9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71A25">
              <w:rPr>
                <w:rFonts w:ascii="標楷體" w:eastAsia="標楷體" w:hAnsi="標楷體" w:hint="eastAsia"/>
                <w:sz w:val="28"/>
                <w:szCs w:val="28"/>
              </w:rPr>
              <w:t>1.教材編輯與資源</w:t>
            </w:r>
          </w:p>
          <w:p w14:paraId="45CBDB93" w14:textId="77777777" w:rsidR="00A93B91" w:rsidRPr="00E71A25" w:rsidRDefault="00397028" w:rsidP="00A93B9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▓</w:t>
            </w:r>
            <w:r w:rsidR="00A93B91" w:rsidRPr="00E71A25">
              <w:rPr>
                <w:rFonts w:ascii="標楷體" w:eastAsia="標楷體" w:hAnsi="標楷體" w:hint="eastAsia"/>
                <w:szCs w:val="22"/>
              </w:rPr>
              <w:t>教科書（</w:t>
            </w:r>
            <w:r w:rsidR="00A93B91" w:rsidRPr="00E71A25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翰林 </w:t>
            </w:r>
            <w:r w:rsidR="00A93B91" w:rsidRPr="00E71A25">
              <w:rPr>
                <w:rFonts w:ascii="標楷體" w:eastAsia="標楷體" w:hAnsi="標楷體" w:hint="eastAsia"/>
                <w:szCs w:val="22"/>
              </w:rPr>
              <w:t>版本，第</w:t>
            </w:r>
            <w:r w:rsidR="00A93B91" w:rsidRPr="00E71A25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7、8 </w:t>
            </w:r>
            <w:r w:rsidR="00A93B91" w:rsidRPr="00E71A25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A93B91" w:rsidRPr="00E71A25">
              <w:rPr>
                <w:rFonts w:ascii="標楷體" w:eastAsia="標楷體" w:hAnsi="標楷體" w:hint="eastAsia"/>
              </w:rPr>
              <w:t>冊</w:t>
            </w:r>
            <w:r w:rsidR="00A93B91" w:rsidRPr="00E71A25">
              <w:rPr>
                <w:rFonts w:ascii="標楷體" w:eastAsia="標楷體" w:hAnsi="標楷體" w:hint="eastAsia"/>
                <w:szCs w:val="22"/>
              </w:rPr>
              <w:t>）</w:t>
            </w:r>
          </w:p>
          <w:p w14:paraId="38B361B5" w14:textId="77777777" w:rsidR="00A93B91" w:rsidRPr="00E71A25" w:rsidRDefault="00BB7207" w:rsidP="00A93B9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▓</w:t>
            </w:r>
            <w:r w:rsidR="00A93B91" w:rsidRPr="00E71A25">
              <w:rPr>
                <w:rFonts w:ascii="標楷體" w:eastAsia="標楷體" w:hAnsi="標楷體" w:hint="eastAsia"/>
                <w:szCs w:val="22"/>
              </w:rPr>
              <w:t>圖書繪本</w:t>
            </w:r>
            <w:r w:rsidR="00A93B91" w:rsidRPr="00E71A25">
              <w:rPr>
                <w:rFonts w:ascii="標楷體" w:eastAsia="標楷體" w:hAnsi="標楷體"/>
                <w:szCs w:val="22"/>
              </w:rPr>
              <w:tab/>
            </w:r>
            <w:r w:rsidR="00A93B91" w:rsidRPr="00E71A25">
              <w:rPr>
                <w:rFonts w:ascii="標楷體" w:eastAsia="標楷體" w:hAnsi="標楷體"/>
              </w:rPr>
              <w:t>□</w:t>
            </w:r>
            <w:r w:rsidR="00A93B91" w:rsidRPr="00E71A25">
              <w:rPr>
                <w:rFonts w:ascii="標楷體" w:eastAsia="標楷體" w:hAnsi="標楷體" w:hint="eastAsia"/>
              </w:rPr>
              <w:t>學術研究</w:t>
            </w:r>
            <w:r w:rsidR="00A93B91" w:rsidRPr="00E71A25">
              <w:rPr>
                <w:rFonts w:ascii="標楷體" w:eastAsia="標楷體" w:hAnsi="標楷體"/>
                <w:szCs w:val="22"/>
              </w:rPr>
              <w:tab/>
            </w:r>
            <w:r w:rsidR="00A93B91" w:rsidRPr="00E71A25">
              <w:rPr>
                <w:rFonts w:ascii="標楷體" w:eastAsia="標楷體" w:hAnsi="標楷體"/>
              </w:rPr>
              <w:t>□</w:t>
            </w:r>
            <w:r w:rsidR="00A93B91" w:rsidRPr="00E71A25">
              <w:rPr>
                <w:rFonts w:ascii="標楷體" w:eastAsia="標楷體" w:hAnsi="標楷體" w:hint="eastAsia"/>
              </w:rPr>
              <w:t>報章</w:t>
            </w:r>
            <w:r w:rsidR="00A93B91" w:rsidRPr="00E71A25">
              <w:rPr>
                <w:rFonts w:ascii="標楷體" w:eastAsia="標楷體" w:hAnsi="標楷體" w:hint="eastAsia"/>
                <w:szCs w:val="22"/>
              </w:rPr>
              <w:t>雜誌</w:t>
            </w:r>
          </w:p>
          <w:p w14:paraId="54B82549" w14:textId="77777777" w:rsidR="00A93B91" w:rsidRPr="00E71A25" w:rsidRDefault="00BB7207" w:rsidP="00A93B9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▓</w:t>
            </w:r>
            <w:r w:rsidR="00A93B91" w:rsidRPr="00E71A25">
              <w:rPr>
                <w:rFonts w:ascii="標楷體" w:eastAsia="標楷體" w:hAnsi="標楷體" w:hint="eastAsia"/>
                <w:szCs w:val="22"/>
              </w:rPr>
              <w:t>影片資源</w:t>
            </w:r>
            <w:r w:rsidR="00A93B91" w:rsidRPr="00E71A25">
              <w:rPr>
                <w:rFonts w:ascii="標楷體" w:eastAsia="標楷體" w:hAnsi="標楷體"/>
                <w:szCs w:val="22"/>
              </w:rPr>
              <w:tab/>
            </w:r>
            <w:r>
              <w:rPr>
                <w:rFonts w:ascii="標楷體" w:eastAsia="標楷體" w:hAnsi="標楷體" w:hint="eastAsia"/>
              </w:rPr>
              <w:t>▓</w:t>
            </w:r>
            <w:r w:rsidR="00A93B91" w:rsidRPr="00E71A25">
              <w:rPr>
                <w:rFonts w:ascii="標楷體" w:eastAsia="標楷體" w:hAnsi="標楷體" w:hint="eastAsia"/>
                <w:szCs w:val="22"/>
              </w:rPr>
              <w:t>網路</w:t>
            </w:r>
            <w:r w:rsidR="00A93B91" w:rsidRPr="00E71A25">
              <w:rPr>
                <w:rFonts w:ascii="標楷體" w:eastAsia="標楷體" w:hAnsi="標楷體"/>
                <w:szCs w:val="22"/>
              </w:rPr>
              <w:tab/>
            </w:r>
            <w:r w:rsidR="00A93B91" w:rsidRPr="00E71A25">
              <w:rPr>
                <w:rFonts w:ascii="標楷體" w:eastAsia="標楷體" w:hAnsi="標楷體"/>
                <w:szCs w:val="22"/>
              </w:rPr>
              <w:tab/>
            </w:r>
            <w:r w:rsidR="00A93B91" w:rsidRPr="00E71A25">
              <w:rPr>
                <w:rFonts w:ascii="標楷體" w:eastAsia="標楷體" w:hAnsi="標楷體" w:hint="eastAsia"/>
                <w:szCs w:val="22"/>
              </w:rPr>
              <w:t>□新聞</w:t>
            </w:r>
            <w:r w:rsidR="00A93B91" w:rsidRPr="00E71A25">
              <w:rPr>
                <w:rFonts w:ascii="標楷體" w:eastAsia="標楷體" w:hAnsi="標楷體"/>
                <w:szCs w:val="22"/>
              </w:rPr>
              <w:tab/>
            </w:r>
            <w:r w:rsidR="00A93B91" w:rsidRPr="00E71A25">
              <w:rPr>
                <w:rFonts w:ascii="標楷體" w:eastAsia="標楷體" w:hAnsi="標楷體"/>
                <w:szCs w:val="22"/>
              </w:rPr>
              <w:tab/>
            </w:r>
            <w:r>
              <w:rPr>
                <w:rFonts w:ascii="標楷體" w:eastAsia="標楷體" w:hAnsi="標楷體" w:hint="eastAsia"/>
              </w:rPr>
              <w:t>▓</w:t>
            </w:r>
            <w:r w:rsidR="00A93B91" w:rsidRPr="00E71A25">
              <w:rPr>
                <w:rFonts w:ascii="標楷體" w:eastAsia="標楷體" w:hAnsi="標楷體" w:hint="eastAsia"/>
              </w:rPr>
              <w:t>自編教材</w:t>
            </w:r>
          </w:p>
          <w:p w14:paraId="377B34C4" w14:textId="77777777" w:rsidR="00A93B91" w:rsidRPr="00E71A25" w:rsidRDefault="00A93B91" w:rsidP="00A93B9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u w:val="single"/>
              </w:rPr>
            </w:pP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>其他：</w:t>
            </w:r>
            <w:r w:rsidRPr="00E71A25">
              <w:rPr>
                <w:rFonts w:ascii="標楷體" w:eastAsia="標楷體" w:hAnsi="標楷體" w:hint="eastAsia"/>
                <w:u w:val="single"/>
              </w:rPr>
              <w:t xml:space="preserve">                 </w:t>
            </w:r>
          </w:p>
          <w:p w14:paraId="0CA4157A" w14:textId="77777777" w:rsidR="00A93B91" w:rsidRPr="00E71A25" w:rsidRDefault="00A93B91" w:rsidP="00A93B9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71A25">
              <w:rPr>
                <w:rFonts w:ascii="標楷體" w:eastAsia="標楷體" w:hAnsi="標楷體" w:hint="eastAsia"/>
                <w:sz w:val="28"/>
                <w:szCs w:val="28"/>
              </w:rPr>
              <w:t>2.教學方法</w:t>
            </w:r>
          </w:p>
          <w:p w14:paraId="0DD8ADBC" w14:textId="77777777" w:rsidR="00A93B91" w:rsidRPr="00E71A25" w:rsidRDefault="00BB7207" w:rsidP="00A93B9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</w:rPr>
              <w:t>▓</w:t>
            </w:r>
            <w:r w:rsidR="00A93B91" w:rsidRPr="00E71A25">
              <w:rPr>
                <w:rFonts w:ascii="標楷體" w:eastAsia="標楷體" w:hAnsi="標楷體" w:hint="eastAsia"/>
              </w:rPr>
              <w:t>直接教學</w:t>
            </w:r>
            <w:r w:rsidR="00A93B91" w:rsidRPr="00E71A25">
              <w:rPr>
                <w:rFonts w:ascii="標楷體" w:eastAsia="標楷體" w:hAnsi="標楷體" w:hint="eastAsia"/>
                <w:szCs w:val="28"/>
              </w:rPr>
              <w:t>法</w:t>
            </w:r>
            <w:r>
              <w:rPr>
                <w:rFonts w:ascii="標楷體" w:eastAsia="標楷體" w:hAnsi="標楷體" w:hint="eastAsia"/>
              </w:rPr>
              <w:t>▓</w:t>
            </w:r>
            <w:r w:rsidR="00A93B91" w:rsidRPr="00E71A25">
              <w:rPr>
                <w:rFonts w:ascii="標楷體" w:eastAsia="標楷體" w:hAnsi="標楷體" w:hint="eastAsia"/>
              </w:rPr>
              <w:t>工作分析教學</w:t>
            </w:r>
            <w:r w:rsidR="00A93B91" w:rsidRPr="00E71A25">
              <w:rPr>
                <w:rFonts w:ascii="標楷體" w:eastAsia="標楷體" w:hAnsi="標楷體" w:hint="eastAsia"/>
                <w:szCs w:val="28"/>
              </w:rPr>
              <w:t>法</w:t>
            </w:r>
            <w:r w:rsidR="00A93B91" w:rsidRPr="00E71A25">
              <w:rPr>
                <w:rFonts w:ascii="標楷體" w:eastAsia="標楷體" w:hAnsi="標楷體"/>
              </w:rPr>
              <w:t>□</w:t>
            </w:r>
            <w:r w:rsidR="00A93B91" w:rsidRPr="00E71A25">
              <w:rPr>
                <w:rFonts w:ascii="標楷體" w:eastAsia="標楷體" w:hAnsi="標楷體" w:hint="eastAsia"/>
              </w:rPr>
              <w:t>多層次教學法</w:t>
            </w:r>
            <w:r w:rsidR="00A93B91" w:rsidRPr="00E71A25">
              <w:rPr>
                <w:rFonts w:ascii="標楷體" w:eastAsia="標楷體" w:hAnsi="標楷體"/>
              </w:rPr>
              <w:tab/>
              <w:t>□</w:t>
            </w:r>
            <w:r w:rsidR="00A93B91" w:rsidRPr="00E71A25">
              <w:rPr>
                <w:rFonts w:ascii="標楷體" w:eastAsia="標楷體" w:hAnsi="標楷體" w:hint="eastAsia"/>
                <w:szCs w:val="28"/>
              </w:rPr>
              <w:t>結構式教學法</w:t>
            </w:r>
          </w:p>
          <w:p w14:paraId="4C8DB28E" w14:textId="77777777" w:rsidR="00A93B91" w:rsidRPr="00E71A25" w:rsidRDefault="00A93B91" w:rsidP="00A93B9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>交互教學</w:t>
            </w:r>
            <w:r w:rsidRPr="00E71A25">
              <w:rPr>
                <w:rFonts w:ascii="標楷體" w:eastAsia="標楷體" w:hAnsi="標楷體" w:hint="eastAsia"/>
                <w:szCs w:val="28"/>
              </w:rPr>
              <w:t>法</w:t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>圖片交換系統</w:t>
            </w:r>
            <w:r w:rsidRPr="00E71A25">
              <w:rPr>
                <w:rFonts w:ascii="標楷體" w:eastAsia="標楷體" w:hAnsi="標楷體"/>
              </w:rPr>
              <w:tab/>
              <w:t>□</w:t>
            </w:r>
            <w:r w:rsidRPr="00E71A25">
              <w:rPr>
                <w:rFonts w:ascii="標楷體" w:eastAsia="標楷體" w:hAnsi="標楷體" w:hint="eastAsia"/>
              </w:rPr>
              <w:t>識字教學法</w:t>
            </w:r>
            <w:r w:rsidRPr="00E71A25">
              <w:rPr>
                <w:rFonts w:ascii="標楷體" w:eastAsia="標楷體" w:hAnsi="標楷體"/>
              </w:rPr>
              <w:tab/>
              <w:t>□</w:t>
            </w:r>
            <w:r w:rsidRPr="00E71A25">
              <w:rPr>
                <w:rFonts w:ascii="標楷體" w:eastAsia="標楷體" w:hAnsi="標楷體" w:hint="eastAsia"/>
              </w:rPr>
              <w:t>社會故事</w:t>
            </w:r>
            <w:r w:rsidRPr="00E71A25">
              <w:rPr>
                <w:rFonts w:ascii="標楷體" w:eastAsia="標楷體" w:hAnsi="標楷體" w:hint="eastAsia"/>
                <w:szCs w:val="28"/>
              </w:rPr>
              <w:t>教學法</w:t>
            </w:r>
          </w:p>
          <w:p w14:paraId="7307C055" w14:textId="77777777" w:rsidR="00A93B91" w:rsidRPr="00E71A25" w:rsidRDefault="00BB7207" w:rsidP="00A93B9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</w:rPr>
              <w:t>▓</w:t>
            </w:r>
            <w:r w:rsidR="00A93B91" w:rsidRPr="00E71A25">
              <w:rPr>
                <w:rFonts w:ascii="標楷體" w:eastAsia="標楷體" w:hAnsi="標楷體" w:hint="eastAsia"/>
                <w:szCs w:val="28"/>
              </w:rPr>
              <w:t>講述法</w:t>
            </w:r>
            <w:r w:rsidR="00A93B91" w:rsidRPr="00E71A25">
              <w:rPr>
                <w:rFonts w:ascii="標楷體" w:eastAsia="標楷體" w:hAnsi="標楷體"/>
                <w:szCs w:val="28"/>
              </w:rPr>
              <w:tab/>
            </w:r>
            <w:r w:rsidR="00A93B91" w:rsidRPr="00E71A25">
              <w:rPr>
                <w:rFonts w:ascii="標楷體" w:eastAsia="標楷體" w:hAnsi="標楷體"/>
              </w:rPr>
              <w:t>□</w:t>
            </w:r>
            <w:r w:rsidR="00A93B91" w:rsidRPr="00E71A25">
              <w:rPr>
                <w:rFonts w:ascii="標楷體" w:eastAsia="標楷體" w:hAnsi="標楷體" w:hint="eastAsia"/>
                <w:szCs w:val="28"/>
              </w:rPr>
              <w:t>討論法</w:t>
            </w:r>
            <w:r w:rsidR="00A93B91" w:rsidRPr="00E71A25">
              <w:rPr>
                <w:rFonts w:ascii="標楷體" w:eastAsia="標楷體" w:hAnsi="標楷體"/>
                <w:szCs w:val="28"/>
              </w:rPr>
              <w:tab/>
            </w:r>
            <w:r w:rsidR="00A93B91" w:rsidRPr="00E71A25">
              <w:rPr>
                <w:rFonts w:ascii="標楷體" w:eastAsia="標楷體" w:hAnsi="標楷體"/>
                <w:szCs w:val="28"/>
              </w:rPr>
              <w:tab/>
            </w:r>
            <w:r w:rsidR="00A93B91" w:rsidRPr="00E71A25">
              <w:rPr>
                <w:rFonts w:ascii="標楷體" w:eastAsia="標楷體" w:hAnsi="標楷體"/>
              </w:rPr>
              <w:t>□</w:t>
            </w:r>
            <w:r w:rsidR="00A93B91" w:rsidRPr="00E71A25">
              <w:rPr>
                <w:rFonts w:ascii="標楷體" w:eastAsia="標楷體" w:hAnsi="標楷體" w:hint="eastAsia"/>
                <w:szCs w:val="28"/>
              </w:rPr>
              <w:t>觀察法</w:t>
            </w:r>
            <w:r w:rsidR="00A93B91" w:rsidRPr="00E71A25">
              <w:rPr>
                <w:rFonts w:ascii="標楷體" w:eastAsia="標楷體" w:hAnsi="標楷體"/>
                <w:szCs w:val="28"/>
              </w:rPr>
              <w:tab/>
            </w:r>
            <w:r w:rsidR="00A93B91" w:rsidRPr="00E71A25">
              <w:rPr>
                <w:rFonts w:ascii="標楷體" w:eastAsia="標楷體" w:hAnsi="標楷體"/>
                <w:szCs w:val="28"/>
              </w:rPr>
              <w:tab/>
            </w:r>
            <w:r w:rsidR="00A93B91" w:rsidRPr="00E71A25">
              <w:rPr>
                <w:rFonts w:ascii="標楷體" w:eastAsia="標楷體" w:hAnsi="標楷體"/>
              </w:rPr>
              <w:t>□</w:t>
            </w:r>
            <w:r w:rsidR="00A93B91" w:rsidRPr="00E71A25">
              <w:rPr>
                <w:rFonts w:ascii="標楷體" w:eastAsia="標楷體" w:hAnsi="標楷體" w:hint="eastAsia"/>
                <w:szCs w:val="28"/>
              </w:rPr>
              <w:t>問思教學法</w:t>
            </w:r>
          </w:p>
          <w:p w14:paraId="0B6A796A" w14:textId="77777777" w:rsidR="00A93B91" w:rsidRPr="00E71A25" w:rsidRDefault="00A93B91" w:rsidP="00A93B9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8"/>
              </w:rPr>
            </w:pP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  <w:szCs w:val="28"/>
              </w:rPr>
              <w:t>發表法</w:t>
            </w:r>
            <w:r w:rsidRPr="00E71A25">
              <w:rPr>
                <w:rFonts w:ascii="標楷體" w:eastAsia="標楷體" w:hAnsi="標楷體"/>
                <w:szCs w:val="28"/>
              </w:rPr>
              <w:tab/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  <w:szCs w:val="28"/>
              </w:rPr>
              <w:t>自學輔導法</w:t>
            </w:r>
            <w:r w:rsidRPr="00E71A25">
              <w:rPr>
                <w:rFonts w:ascii="標楷體" w:eastAsia="標楷體" w:hAnsi="標楷體"/>
                <w:szCs w:val="28"/>
              </w:rPr>
              <w:tab/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  <w:szCs w:val="28"/>
              </w:rPr>
              <w:t>探究教學法</w:t>
            </w:r>
            <w:r w:rsidRPr="00E71A25">
              <w:rPr>
                <w:rFonts w:ascii="標楷體" w:eastAsia="標楷體" w:hAnsi="標楷體"/>
                <w:szCs w:val="28"/>
              </w:rPr>
              <w:tab/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  <w:szCs w:val="28"/>
              </w:rPr>
              <w:t>編序教學法</w:t>
            </w:r>
          </w:p>
          <w:p w14:paraId="0EC086CA" w14:textId="77777777" w:rsidR="00A93B91" w:rsidRPr="00E71A25" w:rsidRDefault="00BB7207" w:rsidP="00A93B9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</w:rPr>
              <w:t>▓</w:t>
            </w:r>
            <w:r w:rsidR="00A93B91" w:rsidRPr="00E71A25">
              <w:rPr>
                <w:rFonts w:ascii="標楷體" w:eastAsia="標楷體" w:hAnsi="標楷體" w:hint="eastAsia"/>
                <w:szCs w:val="28"/>
              </w:rPr>
              <w:t>合作學習法</w:t>
            </w:r>
            <w:r w:rsidR="00A93B91" w:rsidRPr="00E71A25">
              <w:rPr>
                <w:rFonts w:ascii="標楷體" w:eastAsia="標楷體" w:hAnsi="標楷體"/>
              </w:rPr>
              <w:t>□</w:t>
            </w:r>
            <w:r w:rsidR="00A93B91" w:rsidRPr="00E71A25">
              <w:rPr>
                <w:rFonts w:ascii="標楷體" w:eastAsia="標楷體" w:hAnsi="標楷體" w:hint="eastAsia"/>
                <w:szCs w:val="28"/>
              </w:rPr>
              <w:t>價值澄清法</w:t>
            </w:r>
            <w:r w:rsidR="00A93B91" w:rsidRPr="00E71A25">
              <w:rPr>
                <w:rFonts w:ascii="標楷體" w:eastAsia="標楷體" w:hAnsi="標楷體"/>
                <w:szCs w:val="28"/>
              </w:rPr>
              <w:tab/>
            </w:r>
            <w:r w:rsidR="00A93B91" w:rsidRPr="00E71A25">
              <w:rPr>
                <w:rFonts w:ascii="標楷體" w:eastAsia="標楷體" w:hAnsi="標楷體"/>
              </w:rPr>
              <w:t>□</w:t>
            </w:r>
            <w:r w:rsidR="00A93B91" w:rsidRPr="00E71A25">
              <w:rPr>
                <w:rFonts w:ascii="標楷體" w:eastAsia="標楷體" w:hAnsi="標楷體" w:hint="eastAsia"/>
                <w:szCs w:val="28"/>
              </w:rPr>
              <w:t>角色扮演法</w:t>
            </w:r>
            <w:r w:rsidR="00A93B91" w:rsidRPr="00E71A25">
              <w:rPr>
                <w:rFonts w:ascii="標楷體" w:eastAsia="標楷體" w:hAnsi="標楷體"/>
                <w:szCs w:val="28"/>
              </w:rPr>
              <w:tab/>
            </w:r>
          </w:p>
          <w:p w14:paraId="0AFFBE77" w14:textId="77777777" w:rsidR="00A93B91" w:rsidRPr="00E71A25" w:rsidRDefault="00A93B91" w:rsidP="00A93B9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8"/>
              </w:rPr>
            </w:pP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  <w:szCs w:val="28"/>
              </w:rPr>
              <w:t>問題解決教學法</w:t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>其他：</w:t>
            </w:r>
            <w:r w:rsidRPr="00E71A25">
              <w:rPr>
                <w:rFonts w:ascii="標楷體" w:eastAsia="標楷體" w:hAnsi="標楷體" w:hint="eastAsia"/>
                <w:u w:val="single"/>
              </w:rPr>
              <w:t xml:space="preserve">                 </w:t>
            </w:r>
          </w:p>
          <w:p w14:paraId="103A8EDC" w14:textId="77777777" w:rsidR="00A93B91" w:rsidRPr="00E71A25" w:rsidRDefault="00A93B91" w:rsidP="00A93B9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71A25">
              <w:rPr>
                <w:rFonts w:ascii="標楷體" w:eastAsia="標楷體" w:hAnsi="標楷體" w:hint="eastAsia"/>
                <w:sz w:val="28"/>
                <w:szCs w:val="28"/>
              </w:rPr>
              <w:t>3.教學調整</w:t>
            </w:r>
          </w:p>
          <w:p w14:paraId="3187472B" w14:textId="77777777" w:rsidR="00A93B91" w:rsidRPr="00E71A25" w:rsidRDefault="00A93B91" w:rsidP="00A93B91">
            <w:pPr>
              <w:spacing w:line="320" w:lineRule="exact"/>
              <w:rPr>
                <w:rFonts w:ascii="標楷體" w:eastAsia="標楷體" w:hAnsi="標楷體"/>
              </w:rPr>
            </w:pPr>
            <w:r w:rsidRPr="00E71A25">
              <w:rPr>
                <w:rFonts w:ascii="標楷體" w:eastAsia="標楷體" w:hAnsi="標楷體" w:hint="eastAsia"/>
              </w:rPr>
              <w:t>□簡化</w:t>
            </w:r>
            <w:r w:rsidRPr="00E71A25">
              <w:rPr>
                <w:rFonts w:ascii="標楷體" w:eastAsia="標楷體" w:hAnsi="標楷體"/>
              </w:rPr>
              <w:tab/>
            </w:r>
            <w:r w:rsidRPr="00E71A25">
              <w:rPr>
                <w:rFonts w:ascii="標楷體" w:eastAsia="標楷體" w:hAnsi="標楷體" w:hint="eastAsia"/>
              </w:rPr>
              <w:t>□減量</w:t>
            </w:r>
            <w:r w:rsidRPr="00E71A25">
              <w:rPr>
                <w:rFonts w:ascii="標楷體" w:eastAsia="標楷體" w:hAnsi="標楷體"/>
              </w:rPr>
              <w:tab/>
            </w:r>
            <w:r w:rsidRPr="00E71A25">
              <w:rPr>
                <w:rFonts w:ascii="標楷體" w:eastAsia="標楷體" w:hAnsi="標楷體" w:hint="eastAsia"/>
              </w:rPr>
              <w:t>□分解</w:t>
            </w:r>
            <w:r w:rsidRPr="00E71A25">
              <w:rPr>
                <w:rFonts w:ascii="標楷體" w:eastAsia="標楷體" w:hAnsi="標楷體"/>
              </w:rPr>
              <w:tab/>
            </w:r>
            <w:r w:rsidRPr="00E71A25">
              <w:rPr>
                <w:rFonts w:ascii="標楷體" w:eastAsia="標楷體" w:hAnsi="標楷體" w:hint="eastAsia"/>
              </w:rPr>
              <w:t>□替代</w:t>
            </w:r>
            <w:r w:rsidRPr="00E71A25">
              <w:rPr>
                <w:rFonts w:ascii="標楷體" w:eastAsia="標楷體" w:hAnsi="標楷體"/>
              </w:rPr>
              <w:tab/>
            </w:r>
            <w:r w:rsidRPr="00E71A25">
              <w:rPr>
                <w:rFonts w:ascii="標楷體" w:eastAsia="標楷體" w:hAnsi="標楷體" w:hint="eastAsia"/>
              </w:rPr>
              <w:t>□重整</w:t>
            </w:r>
          </w:p>
          <w:p w14:paraId="2DC20DC5" w14:textId="77777777" w:rsidR="00A93B91" w:rsidRPr="00E71A25" w:rsidRDefault="00A93B91" w:rsidP="00A93B9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8"/>
              </w:rPr>
            </w:pPr>
            <w:r w:rsidRPr="00E71A25">
              <w:rPr>
                <w:rFonts w:ascii="標楷體" w:eastAsia="標楷體" w:hAnsi="標楷體" w:hint="eastAsia"/>
              </w:rPr>
              <w:t>□加深</w:t>
            </w:r>
            <w:r w:rsidRPr="00E71A25">
              <w:rPr>
                <w:rFonts w:ascii="標楷體" w:eastAsia="標楷體" w:hAnsi="標楷體"/>
              </w:rPr>
              <w:tab/>
            </w:r>
            <w:r w:rsidRPr="00E71A25">
              <w:rPr>
                <w:rFonts w:ascii="標楷體" w:eastAsia="標楷體" w:hAnsi="標楷體" w:hint="eastAsia"/>
              </w:rPr>
              <w:t>□加廣</w:t>
            </w:r>
            <w:r w:rsidRPr="00E71A25">
              <w:rPr>
                <w:rFonts w:ascii="標楷體" w:eastAsia="標楷體" w:hAnsi="標楷體"/>
              </w:rPr>
              <w:tab/>
            </w:r>
            <w:r w:rsidRPr="00E71A25">
              <w:rPr>
                <w:rFonts w:ascii="標楷體" w:eastAsia="標楷體" w:hAnsi="標楷體" w:hint="eastAsia"/>
              </w:rPr>
              <w:t>□加速</w:t>
            </w:r>
            <w:r w:rsidRPr="00E71A25">
              <w:rPr>
                <w:rFonts w:ascii="標楷體" w:eastAsia="標楷體" w:hAnsi="標楷體"/>
              </w:rPr>
              <w:tab/>
            </w:r>
            <w:r w:rsidRPr="00E71A25">
              <w:rPr>
                <w:rFonts w:ascii="標楷體" w:eastAsia="標楷體" w:hAnsi="標楷體" w:hint="eastAsia"/>
              </w:rPr>
              <w:t>□濃縮</w:t>
            </w:r>
            <w:r w:rsidRPr="00E71A25">
              <w:rPr>
                <w:rFonts w:ascii="標楷體" w:eastAsia="標楷體" w:hAnsi="標楷體"/>
              </w:rPr>
              <w:tab/>
            </w:r>
            <w:r w:rsidRPr="00E71A25">
              <w:rPr>
                <w:rFonts w:ascii="標楷體" w:eastAsia="標楷體" w:hAnsi="標楷體" w:hint="eastAsia"/>
              </w:rPr>
              <w:t>□其他：</w:t>
            </w:r>
            <w:r w:rsidRPr="00E71A25">
              <w:rPr>
                <w:rFonts w:ascii="標楷體" w:eastAsia="標楷體" w:hAnsi="標楷體" w:hint="eastAsia"/>
                <w:u w:val="single"/>
              </w:rPr>
              <w:t xml:space="preserve">                 </w:t>
            </w:r>
          </w:p>
          <w:p w14:paraId="08970D8B" w14:textId="77777777" w:rsidR="00A93B91" w:rsidRPr="00E71A25" w:rsidRDefault="00A93B91" w:rsidP="00A93B9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71A25">
              <w:rPr>
                <w:rFonts w:ascii="標楷體" w:eastAsia="標楷體" w:hAnsi="標楷體" w:hint="eastAsia"/>
                <w:sz w:val="28"/>
                <w:szCs w:val="28"/>
              </w:rPr>
              <w:t>4.教學評量</w:t>
            </w:r>
          </w:p>
          <w:p w14:paraId="25EF5235" w14:textId="77777777" w:rsidR="00A93B91" w:rsidRPr="00E71A25" w:rsidRDefault="00A93B91" w:rsidP="00A93B91">
            <w:pPr>
              <w:pStyle w:val="Web"/>
              <w:spacing w:line="320" w:lineRule="exact"/>
              <w:rPr>
                <w:rFonts w:ascii="標楷體" w:eastAsia="標楷體" w:hAnsi="標楷體"/>
              </w:rPr>
            </w:pPr>
            <w:r w:rsidRPr="00E71A25">
              <w:rPr>
                <w:rFonts w:ascii="標楷體" w:eastAsia="標楷體" w:hAnsi="標楷體" w:hint="eastAsia"/>
              </w:rPr>
              <w:t>□紙筆測驗</w:t>
            </w:r>
            <w:r w:rsidRPr="00E71A25">
              <w:rPr>
                <w:rFonts w:ascii="標楷體" w:eastAsia="標楷體" w:hAnsi="標楷體"/>
              </w:rPr>
              <w:tab/>
            </w:r>
            <w:r w:rsidR="00BB7207">
              <w:rPr>
                <w:rFonts w:ascii="標楷體" w:eastAsia="標楷體" w:hAnsi="標楷體" w:hint="eastAsia"/>
              </w:rPr>
              <w:t>▓</w:t>
            </w:r>
            <w:r w:rsidRPr="00E71A25">
              <w:rPr>
                <w:rFonts w:ascii="標楷體" w:eastAsia="標楷體" w:hAnsi="標楷體" w:hint="eastAsia"/>
              </w:rPr>
              <w:t>口頭測驗</w:t>
            </w:r>
            <w:r w:rsidRPr="00E71A25">
              <w:rPr>
                <w:rFonts w:ascii="標楷體" w:eastAsia="標楷體" w:hAnsi="標楷體"/>
              </w:rPr>
              <w:tab/>
            </w:r>
            <w:r w:rsidRPr="00E71A25">
              <w:rPr>
                <w:rFonts w:ascii="標楷體" w:eastAsia="標楷體" w:hAnsi="標楷體" w:hint="eastAsia"/>
              </w:rPr>
              <w:t>□指認</w:t>
            </w:r>
            <w:r w:rsidRPr="00E71A25">
              <w:rPr>
                <w:rFonts w:ascii="標楷體" w:eastAsia="標楷體" w:hAnsi="標楷體"/>
              </w:rPr>
              <w:tab/>
            </w:r>
            <w:r w:rsidRPr="00E71A25">
              <w:rPr>
                <w:rFonts w:ascii="標楷體" w:eastAsia="標楷體" w:hAnsi="標楷體"/>
              </w:rPr>
              <w:tab/>
            </w:r>
            <w:r w:rsidR="00BB7207">
              <w:rPr>
                <w:rFonts w:ascii="標楷體" w:eastAsia="標楷體" w:hAnsi="標楷體" w:hint="eastAsia"/>
              </w:rPr>
              <w:t>▓</w:t>
            </w:r>
            <w:r w:rsidRPr="00E71A25">
              <w:rPr>
                <w:rFonts w:ascii="標楷體" w:eastAsia="標楷體" w:hAnsi="標楷體" w:hint="eastAsia"/>
              </w:rPr>
              <w:t>觀察評量</w:t>
            </w:r>
          </w:p>
          <w:p w14:paraId="69318462" w14:textId="77777777" w:rsidR="00A93B91" w:rsidRDefault="00BB7207" w:rsidP="00A93B91">
            <w:pPr>
              <w:pStyle w:val="Web"/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▓</w:t>
            </w:r>
            <w:r w:rsidR="00A93B91" w:rsidRPr="00E71A25">
              <w:rPr>
                <w:rFonts w:ascii="標楷體" w:eastAsia="標楷體" w:hAnsi="標楷體" w:hint="eastAsia"/>
              </w:rPr>
              <w:t>實作評量</w:t>
            </w:r>
            <w:r w:rsidR="00A93B91" w:rsidRPr="00E71A25">
              <w:rPr>
                <w:rFonts w:ascii="標楷體" w:eastAsia="標楷體" w:hAnsi="標楷體"/>
              </w:rPr>
              <w:tab/>
            </w:r>
            <w:r w:rsidR="00A93B91" w:rsidRPr="00E71A25">
              <w:rPr>
                <w:rFonts w:ascii="標楷體" w:eastAsia="標楷體" w:hAnsi="標楷體" w:hint="eastAsia"/>
              </w:rPr>
              <w:t>□檔案評量</w:t>
            </w:r>
            <w:r w:rsidR="00A93B91" w:rsidRPr="00E71A25">
              <w:rPr>
                <w:rFonts w:ascii="標楷體" w:eastAsia="標楷體" w:hAnsi="標楷體"/>
              </w:rPr>
              <w:tab/>
            </w:r>
            <w:r w:rsidR="00A93B91" w:rsidRPr="00E71A25">
              <w:rPr>
                <w:rFonts w:ascii="標楷體" w:eastAsia="標楷體" w:hAnsi="標楷體" w:hint="eastAsia"/>
              </w:rPr>
              <w:t>□同儕互評</w:t>
            </w:r>
            <w:r w:rsidR="00A93B91" w:rsidRPr="00E71A25">
              <w:rPr>
                <w:rFonts w:ascii="標楷體" w:eastAsia="標楷體" w:hAnsi="標楷體"/>
              </w:rPr>
              <w:tab/>
            </w:r>
            <w:r w:rsidR="00A93B91" w:rsidRPr="00E71A25">
              <w:rPr>
                <w:rFonts w:ascii="標楷體" w:eastAsia="標楷體" w:hAnsi="標楷體" w:hint="eastAsia"/>
              </w:rPr>
              <w:t>□自我評量</w:t>
            </w:r>
          </w:p>
          <w:p w14:paraId="2BB0883B" w14:textId="77777777" w:rsidR="00A93B91" w:rsidRPr="00A16877" w:rsidRDefault="00A93B91" w:rsidP="00A93B91">
            <w:pPr>
              <w:pStyle w:val="Web"/>
              <w:spacing w:line="320" w:lineRule="exact"/>
              <w:jc w:val="right"/>
              <w:rPr>
                <w:rFonts w:ascii="標楷體" w:eastAsia="標楷體" w:hAnsi="標楷體"/>
                <w:b/>
                <w:color w:val="FF0000"/>
              </w:rPr>
            </w:pPr>
            <w:r w:rsidRPr="00A16877">
              <w:rPr>
                <w:rFonts w:ascii="標楷體" w:eastAsia="標楷體" w:hAnsi="標楷體"/>
                <w:b/>
                <w:color w:val="FF0000"/>
              </w:rPr>
              <w:t>評量結果得以等第、數量或質性文字描述紀錄等</w:t>
            </w:r>
            <w:r w:rsidRPr="00A16877">
              <w:rPr>
                <w:rFonts w:ascii="標楷體" w:eastAsia="標楷體" w:hAnsi="標楷體" w:hint="eastAsia"/>
                <w:b/>
                <w:color w:val="FF0000"/>
              </w:rPr>
              <w:t>方式呈現</w:t>
            </w:r>
          </w:p>
          <w:p w14:paraId="2E67171A" w14:textId="77777777" w:rsidR="00A93B91" w:rsidRPr="00E71A25" w:rsidRDefault="00A93B91" w:rsidP="00A93B9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71A25">
              <w:rPr>
                <w:rFonts w:ascii="標楷體" w:eastAsia="標楷體" w:hAnsi="標楷體" w:hint="eastAsia"/>
                <w:sz w:val="28"/>
                <w:szCs w:val="28"/>
              </w:rPr>
              <w:t>5.其他</w:t>
            </w:r>
          </w:p>
          <w:p w14:paraId="43EE07DA" w14:textId="77777777" w:rsidR="00A93B91" w:rsidRPr="00BB7207" w:rsidRDefault="00BB7207" w:rsidP="00A93B91">
            <w:pPr>
              <w:pStyle w:val="Web"/>
              <w:spacing w:line="320" w:lineRule="exact"/>
              <w:rPr>
                <w:rFonts w:ascii="標楷體" w:eastAsia="標楷體" w:hAnsi="標楷體"/>
                <w:sz w:val="22"/>
              </w:rPr>
            </w:pPr>
            <w:r w:rsidRPr="00BB7207">
              <w:rPr>
                <w:rFonts w:ascii="標楷體" w:eastAsia="標楷體" w:hAnsi="標楷體" w:hint="eastAsia"/>
                <w:sz w:val="22"/>
              </w:rPr>
              <w:t>無</w:t>
            </w:r>
          </w:p>
        </w:tc>
      </w:tr>
      <w:tr w:rsidR="00A93B91" w:rsidRPr="00F15C5E" w14:paraId="1932B526" w14:textId="77777777" w:rsidTr="00E62364">
        <w:tc>
          <w:tcPr>
            <w:tcW w:w="9548" w:type="dxa"/>
            <w:gridSpan w:val="9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06FC5417" w14:textId="77777777" w:rsidR="00A93B91" w:rsidRPr="00F15C5E" w:rsidRDefault="00A93B91" w:rsidP="00A93B9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第一學期</w:t>
            </w:r>
          </w:p>
        </w:tc>
      </w:tr>
      <w:tr w:rsidR="00A93B91" w:rsidRPr="00F15C5E" w14:paraId="1B04B163" w14:textId="77777777" w:rsidTr="00E62364">
        <w:tc>
          <w:tcPr>
            <w:tcW w:w="879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495C2E86" w14:textId="77777777" w:rsidR="00A93B91" w:rsidRPr="00291028" w:rsidRDefault="00A93B91" w:rsidP="00A93B9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1028">
              <w:rPr>
                <w:rFonts w:ascii="標楷體" w:eastAsia="標楷體" w:hAnsi="標楷體" w:hint="eastAsia"/>
                <w:b/>
                <w:sz w:val="28"/>
                <w:szCs w:val="28"/>
              </w:rPr>
              <w:t>週次</w:t>
            </w:r>
          </w:p>
        </w:tc>
        <w:tc>
          <w:tcPr>
            <w:tcW w:w="1968" w:type="dxa"/>
            <w:gridSpan w:val="2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70719B9A" w14:textId="77777777" w:rsidR="00A93B91" w:rsidRPr="00F15C5E" w:rsidRDefault="00A93B91" w:rsidP="00A93B9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單元名稱</w:t>
            </w:r>
          </w:p>
        </w:tc>
        <w:tc>
          <w:tcPr>
            <w:tcW w:w="6701" w:type="dxa"/>
            <w:gridSpan w:val="6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516B4361" w14:textId="77777777" w:rsidR="00A93B91" w:rsidRPr="00F15C5E" w:rsidRDefault="00A93B91" w:rsidP="00A93B9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單元目標</w:t>
            </w:r>
          </w:p>
        </w:tc>
      </w:tr>
      <w:tr w:rsidR="007A3109" w:rsidRPr="00F15C5E" w14:paraId="41ACAE39" w14:textId="77777777" w:rsidTr="00850A75">
        <w:trPr>
          <w:trHeight w:val="510"/>
        </w:trPr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15F1F1" w14:textId="77777777" w:rsidR="007A3109" w:rsidRPr="00F60BEB" w:rsidRDefault="007A3109" w:rsidP="00850A75">
            <w:pPr>
              <w:jc w:val="center"/>
              <w:rPr>
                <w:b/>
              </w:rPr>
            </w:pPr>
            <w:r w:rsidRPr="00F60BEB">
              <w:rPr>
                <w:b/>
              </w:rPr>
              <w:t>1-2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EF6F42" w14:textId="77777777" w:rsidR="007A3109" w:rsidRPr="007A3109" w:rsidRDefault="007A3109" w:rsidP="00850A75">
            <w:pPr>
              <w:jc w:val="center"/>
              <w:rPr>
                <w:rFonts w:ascii="標楷體" w:eastAsia="標楷體" w:hAnsi="標楷體"/>
              </w:rPr>
            </w:pPr>
            <w:r w:rsidRPr="007A3109">
              <w:rPr>
                <w:rFonts w:ascii="標楷體" w:eastAsia="標楷體" w:hAnsi="標楷體"/>
              </w:rPr>
              <w:t>我是整理小高手</w:t>
            </w:r>
          </w:p>
        </w:tc>
        <w:tc>
          <w:tcPr>
            <w:tcW w:w="67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E8C2678" w14:textId="77777777" w:rsidR="007A3109" w:rsidRPr="007A3109" w:rsidRDefault="007A3109" w:rsidP="007A310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7A3109">
              <w:rPr>
                <w:rFonts w:ascii="標楷體" w:eastAsia="標楷體" w:hAnsi="標楷體"/>
              </w:rPr>
              <w:t>能分辨生活用品的種類並妥善收納。</w:t>
            </w:r>
            <w:r w:rsidRPr="007A3109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2.</w:t>
            </w:r>
            <w:r w:rsidRPr="007A3109">
              <w:rPr>
                <w:rFonts w:ascii="標楷體" w:eastAsia="標楷體" w:hAnsi="標楷體"/>
              </w:rPr>
              <w:t>能依據顏色、數量等特徵整理個人物品。</w:t>
            </w:r>
            <w:r w:rsidRPr="007A3109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lastRenderedPageBreak/>
              <w:t>3.</w:t>
            </w:r>
            <w:r w:rsidRPr="007A3109">
              <w:rPr>
                <w:rFonts w:ascii="標楷體" w:eastAsia="標楷體" w:hAnsi="標楷體"/>
              </w:rPr>
              <w:t>能在教師協助下整理書包與個人物品。</w:t>
            </w:r>
          </w:p>
        </w:tc>
      </w:tr>
      <w:tr w:rsidR="007A3109" w:rsidRPr="00F15C5E" w14:paraId="7BE08A73" w14:textId="77777777" w:rsidTr="00850A75">
        <w:trPr>
          <w:trHeight w:val="510"/>
        </w:trPr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A49860" w14:textId="77777777" w:rsidR="007A3109" w:rsidRPr="00F60BEB" w:rsidRDefault="007A3109" w:rsidP="00850A75">
            <w:pPr>
              <w:jc w:val="center"/>
              <w:rPr>
                <w:b/>
              </w:rPr>
            </w:pPr>
            <w:r w:rsidRPr="00F60BEB">
              <w:rPr>
                <w:b/>
              </w:rPr>
              <w:lastRenderedPageBreak/>
              <w:t>3-4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766247" w14:textId="77777777" w:rsidR="007A3109" w:rsidRPr="007A3109" w:rsidRDefault="007A3109" w:rsidP="00850A75">
            <w:pPr>
              <w:jc w:val="center"/>
              <w:rPr>
                <w:rFonts w:ascii="標楷體" w:eastAsia="標楷體" w:hAnsi="標楷體"/>
              </w:rPr>
            </w:pPr>
            <w:r w:rsidRPr="007A3109">
              <w:rPr>
                <w:rFonts w:ascii="標楷體" w:eastAsia="標楷體" w:hAnsi="標楷體"/>
              </w:rPr>
              <w:t>我的時間我做主</w:t>
            </w:r>
          </w:p>
        </w:tc>
        <w:tc>
          <w:tcPr>
            <w:tcW w:w="67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1A541F7" w14:textId="77777777" w:rsidR="007A3109" w:rsidRPr="007A3109" w:rsidRDefault="007A3109" w:rsidP="003970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7A3109">
              <w:rPr>
                <w:rFonts w:ascii="標楷體" w:eastAsia="標楷體" w:hAnsi="標楷體"/>
              </w:rPr>
              <w:t>能閱讀時鐘</w:t>
            </w:r>
            <w:r w:rsidR="00397028">
              <w:rPr>
                <w:rFonts w:ascii="標楷體" w:eastAsia="標楷體" w:hAnsi="標楷體" w:hint="eastAsia"/>
              </w:rPr>
              <w:t>、電子錶說出現在的時間</w:t>
            </w:r>
            <w:r w:rsidRPr="007A3109">
              <w:rPr>
                <w:rFonts w:ascii="標楷體" w:eastAsia="標楷體" w:hAnsi="標楷體"/>
              </w:rPr>
              <w:t>。</w:t>
            </w:r>
            <w:r w:rsidRPr="007A3109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2.</w:t>
            </w:r>
            <w:r w:rsidRPr="007A3109">
              <w:rPr>
                <w:rFonts w:ascii="標楷體" w:eastAsia="標楷體" w:hAnsi="標楷體"/>
              </w:rPr>
              <w:t>能區分日常生活中的上午、下午與晚上活動。</w:t>
            </w:r>
            <w:r w:rsidRPr="007A3109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3.</w:t>
            </w:r>
            <w:r w:rsidRPr="007A3109">
              <w:rPr>
                <w:rFonts w:ascii="標楷體" w:eastAsia="標楷體" w:hAnsi="標楷體"/>
              </w:rPr>
              <w:t>能安排一日作息並口語描述。</w:t>
            </w:r>
          </w:p>
        </w:tc>
      </w:tr>
      <w:tr w:rsidR="007A3109" w:rsidRPr="00F15C5E" w14:paraId="38EB2BD9" w14:textId="77777777" w:rsidTr="00850A75">
        <w:trPr>
          <w:trHeight w:val="510"/>
        </w:trPr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2C694B" w14:textId="77777777" w:rsidR="007A3109" w:rsidRPr="00F60BEB" w:rsidRDefault="007A3109" w:rsidP="00850A75">
            <w:pPr>
              <w:jc w:val="center"/>
              <w:rPr>
                <w:b/>
              </w:rPr>
            </w:pPr>
            <w:r w:rsidRPr="00F60BEB">
              <w:rPr>
                <w:b/>
              </w:rPr>
              <w:t>5-7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04479" w14:textId="77777777" w:rsidR="007A3109" w:rsidRPr="007A3109" w:rsidRDefault="007A3109" w:rsidP="00850A75">
            <w:pPr>
              <w:jc w:val="center"/>
              <w:rPr>
                <w:rFonts w:ascii="標楷體" w:eastAsia="標楷體" w:hAnsi="標楷體"/>
              </w:rPr>
            </w:pPr>
            <w:r w:rsidRPr="007A3109">
              <w:rPr>
                <w:rFonts w:ascii="標楷體" w:eastAsia="標楷體" w:hAnsi="標楷體"/>
              </w:rPr>
              <w:t>認識金錢</w:t>
            </w:r>
          </w:p>
        </w:tc>
        <w:tc>
          <w:tcPr>
            <w:tcW w:w="67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ADFDB41" w14:textId="77777777" w:rsidR="007A3109" w:rsidRPr="007A3109" w:rsidRDefault="007A3109" w:rsidP="007A310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7A3109">
              <w:rPr>
                <w:rFonts w:ascii="標楷體" w:eastAsia="標楷體" w:hAnsi="標楷體"/>
              </w:rPr>
              <w:t>能辨認常見的硬幣與紙鈔。</w:t>
            </w:r>
            <w:r w:rsidRPr="007A3109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2.</w:t>
            </w:r>
            <w:r w:rsidRPr="007A3109">
              <w:rPr>
                <w:rFonts w:ascii="標楷體" w:eastAsia="標楷體" w:hAnsi="標楷體"/>
              </w:rPr>
              <w:t>能進行簡單的加總與找零練習。</w:t>
            </w:r>
            <w:r w:rsidRPr="007A3109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3.</w:t>
            </w:r>
            <w:r w:rsidRPr="007A3109">
              <w:rPr>
                <w:rFonts w:ascii="標楷體" w:eastAsia="標楷體" w:hAnsi="標楷體"/>
              </w:rPr>
              <w:t>能在模擬商店中進行購物活動。</w:t>
            </w:r>
          </w:p>
        </w:tc>
      </w:tr>
      <w:tr w:rsidR="007A3109" w:rsidRPr="00F15C5E" w14:paraId="7A83F1F7" w14:textId="77777777" w:rsidTr="00850A75">
        <w:trPr>
          <w:trHeight w:val="510"/>
        </w:trPr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FDF881" w14:textId="77777777" w:rsidR="007A3109" w:rsidRPr="00F60BEB" w:rsidRDefault="007A3109" w:rsidP="00850A75">
            <w:pPr>
              <w:jc w:val="center"/>
              <w:rPr>
                <w:b/>
              </w:rPr>
            </w:pPr>
            <w:r w:rsidRPr="00F60BEB">
              <w:rPr>
                <w:b/>
              </w:rPr>
              <w:t>8-10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332A15" w14:textId="77777777" w:rsidR="007A3109" w:rsidRPr="007A3109" w:rsidRDefault="007A3109" w:rsidP="00850A75">
            <w:pPr>
              <w:jc w:val="center"/>
              <w:rPr>
                <w:rFonts w:ascii="標楷體" w:eastAsia="標楷體" w:hAnsi="標楷體"/>
              </w:rPr>
            </w:pPr>
            <w:r w:rsidRPr="007A3109">
              <w:rPr>
                <w:rFonts w:ascii="標楷體" w:eastAsia="標楷體" w:hAnsi="標楷體"/>
              </w:rPr>
              <w:t>我是購物小達人</w:t>
            </w:r>
          </w:p>
        </w:tc>
        <w:tc>
          <w:tcPr>
            <w:tcW w:w="67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7E22A77" w14:textId="77777777" w:rsidR="007A3109" w:rsidRPr="007A3109" w:rsidRDefault="007A3109" w:rsidP="007A310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7A3109">
              <w:rPr>
                <w:rFonts w:ascii="標楷體" w:eastAsia="標楷體" w:hAnsi="標楷體"/>
              </w:rPr>
              <w:t>能列出購物清單並依序採買物品。</w:t>
            </w:r>
            <w:r w:rsidRPr="007A3109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2.</w:t>
            </w:r>
            <w:r w:rsidRPr="007A3109">
              <w:rPr>
                <w:rFonts w:ascii="標楷體" w:eastAsia="標楷體" w:hAnsi="標楷體"/>
              </w:rPr>
              <w:t>能配對商品價格並進行總價計算。</w:t>
            </w:r>
            <w:r w:rsidRPr="007A3109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3.</w:t>
            </w:r>
            <w:r w:rsidRPr="007A3109">
              <w:rPr>
                <w:rFonts w:ascii="標楷體" w:eastAsia="標楷體" w:hAnsi="標楷體"/>
              </w:rPr>
              <w:t>能練習排隊、付款、收據保存等購物禮儀。</w:t>
            </w:r>
          </w:p>
        </w:tc>
      </w:tr>
      <w:tr w:rsidR="007A3109" w:rsidRPr="00F15C5E" w14:paraId="4361489A" w14:textId="77777777" w:rsidTr="00850A75">
        <w:trPr>
          <w:trHeight w:val="510"/>
        </w:trPr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E68FA9" w14:textId="77777777" w:rsidR="007A3109" w:rsidRPr="00F60BEB" w:rsidRDefault="007A3109" w:rsidP="00850A75">
            <w:pPr>
              <w:jc w:val="center"/>
              <w:rPr>
                <w:b/>
              </w:rPr>
            </w:pPr>
            <w:r w:rsidRPr="00F60BEB">
              <w:rPr>
                <w:b/>
              </w:rPr>
              <w:t>11-13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2214D8" w14:textId="77777777" w:rsidR="007A3109" w:rsidRPr="007A3109" w:rsidRDefault="007A3109" w:rsidP="00850A75">
            <w:pPr>
              <w:jc w:val="center"/>
              <w:rPr>
                <w:rFonts w:ascii="標楷體" w:eastAsia="標楷體" w:hAnsi="標楷體"/>
              </w:rPr>
            </w:pPr>
            <w:r w:rsidRPr="007A3109">
              <w:rPr>
                <w:rFonts w:ascii="標楷體" w:eastAsia="標楷體" w:hAnsi="標楷體"/>
              </w:rPr>
              <w:t>生活中的數量</w:t>
            </w:r>
          </w:p>
        </w:tc>
        <w:tc>
          <w:tcPr>
            <w:tcW w:w="67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0868321" w14:textId="77777777" w:rsidR="007A3109" w:rsidRPr="007A3109" w:rsidRDefault="007A3109" w:rsidP="007A310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7A3109">
              <w:rPr>
                <w:rFonts w:ascii="標楷體" w:eastAsia="標楷體" w:hAnsi="標楷體"/>
              </w:rPr>
              <w:t>能以</w:t>
            </w:r>
            <w:r w:rsidRPr="009C798D">
              <w:rPr>
                <w:rFonts w:eastAsia="標楷體"/>
              </w:rPr>
              <w:t>100</w:t>
            </w:r>
            <w:r w:rsidRPr="007A3109">
              <w:rPr>
                <w:rFonts w:ascii="標楷體" w:eastAsia="標楷體" w:hAnsi="標楷體"/>
              </w:rPr>
              <w:t>以內的數字</w:t>
            </w:r>
            <w:r>
              <w:rPr>
                <w:rFonts w:ascii="標楷體" w:eastAsia="標楷體" w:hAnsi="標楷體" w:hint="eastAsia"/>
              </w:rPr>
              <w:t>，</w:t>
            </w:r>
            <w:r w:rsidRPr="007A3109">
              <w:rPr>
                <w:rFonts w:ascii="標楷體" w:eastAsia="標楷體" w:hAnsi="標楷體"/>
              </w:rPr>
              <w:t>數出生活物品的數量</w:t>
            </w:r>
            <w:r>
              <w:rPr>
                <w:rFonts w:ascii="標楷體" w:eastAsia="標楷體" w:hAnsi="標楷體" w:hint="eastAsia"/>
              </w:rPr>
              <w:t>、價格</w:t>
            </w:r>
            <w:r w:rsidRPr="007A3109">
              <w:rPr>
                <w:rFonts w:ascii="標楷體" w:eastAsia="標楷體" w:hAnsi="標楷體"/>
              </w:rPr>
              <w:t>。</w:t>
            </w:r>
            <w:r w:rsidRPr="007A3109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2.</w:t>
            </w:r>
            <w:r w:rsidRPr="007A3109">
              <w:rPr>
                <w:rFonts w:ascii="標楷體" w:eastAsia="標楷體" w:hAnsi="標楷體"/>
              </w:rPr>
              <w:t>能比較物品的多少、大小與長短。</w:t>
            </w:r>
            <w:r w:rsidRPr="007A3109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3.</w:t>
            </w:r>
            <w:r w:rsidRPr="007A3109">
              <w:rPr>
                <w:rFonts w:ascii="標楷體" w:eastAsia="標楷體" w:hAnsi="標楷體"/>
              </w:rPr>
              <w:t>能以圖卡或實物進行分類與統計。</w:t>
            </w:r>
          </w:p>
        </w:tc>
      </w:tr>
      <w:tr w:rsidR="007A3109" w:rsidRPr="00F15C5E" w14:paraId="4E481FE6" w14:textId="77777777" w:rsidTr="00850A75">
        <w:trPr>
          <w:trHeight w:val="510"/>
        </w:trPr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2B1DF5" w14:textId="77777777" w:rsidR="007A3109" w:rsidRPr="00F60BEB" w:rsidRDefault="007A3109" w:rsidP="00850A75">
            <w:pPr>
              <w:jc w:val="center"/>
              <w:rPr>
                <w:b/>
              </w:rPr>
            </w:pPr>
            <w:r w:rsidRPr="00F60BEB">
              <w:rPr>
                <w:b/>
              </w:rPr>
              <w:t>14-16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28EF0F" w14:textId="77777777" w:rsidR="007A3109" w:rsidRPr="007A3109" w:rsidRDefault="007A3109" w:rsidP="00850A75">
            <w:pPr>
              <w:jc w:val="center"/>
              <w:rPr>
                <w:rFonts w:ascii="標楷體" w:eastAsia="標楷體" w:hAnsi="標楷體"/>
              </w:rPr>
            </w:pPr>
            <w:r w:rsidRPr="007A3109">
              <w:rPr>
                <w:rFonts w:ascii="標楷體" w:eastAsia="標楷體" w:hAnsi="標楷體"/>
              </w:rPr>
              <w:t>健康飲食我最行</w:t>
            </w:r>
          </w:p>
        </w:tc>
        <w:tc>
          <w:tcPr>
            <w:tcW w:w="67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067EEFD" w14:textId="77777777" w:rsidR="007A3109" w:rsidRPr="007A3109" w:rsidRDefault="007A3109" w:rsidP="009C798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7A3109">
              <w:rPr>
                <w:rFonts w:ascii="標楷體" w:eastAsia="標楷體" w:hAnsi="標楷體"/>
              </w:rPr>
              <w:t>能辨識食物種類及六大類食物功能。</w:t>
            </w:r>
            <w:r w:rsidRPr="007A3109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2.</w:t>
            </w:r>
            <w:r w:rsidRPr="007A3109">
              <w:rPr>
                <w:rFonts w:ascii="標楷體" w:eastAsia="標楷體" w:hAnsi="標楷體"/>
              </w:rPr>
              <w:t>能</w:t>
            </w:r>
            <w:r w:rsidR="003B6F2B">
              <w:rPr>
                <w:rFonts w:ascii="標楷體" w:eastAsia="標楷體" w:hAnsi="標楷體" w:hint="eastAsia"/>
              </w:rPr>
              <w:t>閱讀菜單，分類</w:t>
            </w:r>
            <w:r w:rsidR="009C798D">
              <w:rPr>
                <w:rFonts w:ascii="標楷體" w:eastAsia="標楷體" w:hAnsi="標楷體" w:hint="eastAsia"/>
              </w:rPr>
              <w:t>學校營養午餐的</w:t>
            </w:r>
            <w:r w:rsidR="003B6F2B">
              <w:rPr>
                <w:rFonts w:ascii="標楷體" w:eastAsia="標楷體" w:hAnsi="標楷體" w:hint="eastAsia"/>
              </w:rPr>
              <w:t>六大類</w:t>
            </w:r>
            <w:r w:rsidR="009C798D">
              <w:rPr>
                <w:rFonts w:ascii="標楷體" w:eastAsia="標楷體" w:hAnsi="標楷體" w:hint="eastAsia"/>
              </w:rPr>
              <w:t>食物</w:t>
            </w:r>
            <w:r w:rsidRPr="007A3109">
              <w:rPr>
                <w:rFonts w:ascii="標楷體" w:eastAsia="標楷體" w:hAnsi="標楷體"/>
              </w:rPr>
              <w:t>。</w:t>
            </w:r>
            <w:r w:rsidRPr="007A3109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3.</w:t>
            </w:r>
            <w:r w:rsidRPr="007A3109">
              <w:rPr>
                <w:rFonts w:ascii="標楷體" w:eastAsia="標楷體" w:hAnsi="標楷體"/>
              </w:rPr>
              <w:t>能學習擺盤及</w:t>
            </w:r>
            <w:r w:rsidR="003B6F2B">
              <w:rPr>
                <w:rFonts w:ascii="標楷體" w:eastAsia="標楷體" w:hAnsi="標楷體" w:hint="eastAsia"/>
              </w:rPr>
              <w:t>簡易的</w:t>
            </w:r>
            <w:r w:rsidRPr="007A3109">
              <w:rPr>
                <w:rFonts w:ascii="標楷體" w:eastAsia="標楷體" w:hAnsi="標楷體"/>
              </w:rPr>
              <w:t>用餐禮儀。</w:t>
            </w:r>
          </w:p>
        </w:tc>
      </w:tr>
      <w:tr w:rsidR="007A3109" w:rsidRPr="00F15C5E" w14:paraId="41C57625" w14:textId="77777777" w:rsidTr="00850A75">
        <w:trPr>
          <w:trHeight w:val="510"/>
        </w:trPr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FC990A" w14:textId="77777777" w:rsidR="007A3109" w:rsidRPr="00F60BEB" w:rsidRDefault="00F60BEB" w:rsidP="00850A75">
            <w:pPr>
              <w:jc w:val="center"/>
              <w:rPr>
                <w:b/>
              </w:rPr>
            </w:pPr>
            <w:r w:rsidRPr="00F60BEB">
              <w:rPr>
                <w:b/>
              </w:rPr>
              <w:t>17-2</w:t>
            </w:r>
            <w:r w:rsidRPr="00F60BEB">
              <w:rPr>
                <w:rFonts w:hint="eastAsia"/>
                <w:b/>
              </w:rPr>
              <w:t>1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87F058" w14:textId="77777777" w:rsidR="007A3109" w:rsidRPr="007A3109" w:rsidRDefault="007A3109" w:rsidP="00850A75">
            <w:pPr>
              <w:jc w:val="center"/>
              <w:rPr>
                <w:rFonts w:ascii="標楷體" w:eastAsia="標楷體" w:hAnsi="標楷體"/>
              </w:rPr>
            </w:pPr>
            <w:r w:rsidRPr="007A3109">
              <w:rPr>
                <w:rFonts w:ascii="標楷體" w:eastAsia="標楷體" w:hAnsi="標楷體"/>
              </w:rPr>
              <w:t>餐後清潔與垃圾分類</w:t>
            </w:r>
          </w:p>
        </w:tc>
        <w:tc>
          <w:tcPr>
            <w:tcW w:w="67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21C4665" w14:textId="77777777" w:rsidR="007A3109" w:rsidRPr="007A3109" w:rsidRDefault="007A3109" w:rsidP="007A310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7A3109">
              <w:rPr>
                <w:rFonts w:ascii="標楷體" w:eastAsia="標楷體" w:hAnsi="標楷體"/>
              </w:rPr>
              <w:t>能協助擦桌子與收拾餐具。</w:t>
            </w:r>
            <w:r w:rsidRPr="007A3109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2.</w:t>
            </w:r>
            <w:r w:rsidRPr="007A3109">
              <w:rPr>
                <w:rFonts w:ascii="標楷體" w:eastAsia="標楷體" w:hAnsi="標楷體"/>
              </w:rPr>
              <w:t>能分辨可回收與不可回收物品。</w:t>
            </w:r>
            <w:r w:rsidRPr="007A3109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3.</w:t>
            </w:r>
            <w:r w:rsidRPr="007A3109">
              <w:rPr>
                <w:rFonts w:ascii="標楷體" w:eastAsia="標楷體" w:hAnsi="標楷體"/>
              </w:rPr>
              <w:t>能配合執行簡單的資源回收任務。</w:t>
            </w:r>
          </w:p>
        </w:tc>
      </w:tr>
      <w:tr w:rsidR="007A3109" w:rsidRPr="00F15C5E" w14:paraId="219B7674" w14:textId="77777777" w:rsidTr="00850A75">
        <w:trPr>
          <w:trHeight w:val="510"/>
        </w:trPr>
        <w:tc>
          <w:tcPr>
            <w:tcW w:w="9548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52412F" w14:textId="77777777" w:rsidR="007A3109" w:rsidRPr="00F60BEB" w:rsidRDefault="007A3109" w:rsidP="00850A7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60BEB">
              <w:rPr>
                <w:rFonts w:ascii="標楷體" w:eastAsia="標楷體" w:hAnsi="標楷體" w:hint="eastAsia"/>
                <w:b/>
                <w:sz w:val="28"/>
                <w:szCs w:val="28"/>
              </w:rPr>
              <w:t>第二學期</w:t>
            </w:r>
          </w:p>
        </w:tc>
      </w:tr>
      <w:tr w:rsidR="007A3109" w:rsidRPr="00F15C5E" w14:paraId="4DADCD48" w14:textId="77777777" w:rsidTr="00850A75">
        <w:trPr>
          <w:trHeight w:val="510"/>
        </w:trPr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1BF377" w14:textId="77777777" w:rsidR="007A3109" w:rsidRPr="00F60BEB" w:rsidRDefault="007A3109" w:rsidP="00850A7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60BEB">
              <w:rPr>
                <w:rFonts w:ascii="標楷體" w:eastAsia="標楷體" w:hAnsi="標楷體" w:hint="eastAsia"/>
                <w:b/>
                <w:sz w:val="28"/>
                <w:szCs w:val="28"/>
              </w:rPr>
              <w:t>週次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580655" w14:textId="77777777" w:rsidR="007A3109" w:rsidRPr="00F15C5E" w:rsidRDefault="007A3109" w:rsidP="00850A7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單元名稱</w:t>
            </w:r>
          </w:p>
        </w:tc>
        <w:tc>
          <w:tcPr>
            <w:tcW w:w="67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F7A627" w14:textId="77777777" w:rsidR="007A3109" w:rsidRPr="00F15C5E" w:rsidRDefault="007A3109" w:rsidP="007A310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單元目標</w:t>
            </w:r>
          </w:p>
        </w:tc>
      </w:tr>
      <w:tr w:rsidR="007A3109" w:rsidRPr="00F15C5E" w14:paraId="37499185" w14:textId="77777777" w:rsidTr="00850A75">
        <w:trPr>
          <w:trHeight w:val="940"/>
        </w:trPr>
        <w:tc>
          <w:tcPr>
            <w:tcW w:w="879" w:type="dxa"/>
            <w:tcBorders>
              <w:top w:val="single" w:sz="4" w:space="0" w:color="auto"/>
            </w:tcBorders>
            <w:vAlign w:val="center"/>
          </w:tcPr>
          <w:p w14:paraId="1FA915F4" w14:textId="77777777" w:rsidR="007A3109" w:rsidRPr="00F60BEB" w:rsidRDefault="007A3109" w:rsidP="00850A75">
            <w:pPr>
              <w:jc w:val="center"/>
              <w:rPr>
                <w:b/>
              </w:rPr>
            </w:pPr>
            <w:r w:rsidRPr="00F60BEB">
              <w:rPr>
                <w:b/>
              </w:rPr>
              <w:t>1-2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</w:tcBorders>
            <w:vAlign w:val="center"/>
          </w:tcPr>
          <w:p w14:paraId="34BC0077" w14:textId="77777777" w:rsidR="007A3109" w:rsidRPr="007A3109" w:rsidRDefault="007A3109" w:rsidP="00850A75">
            <w:pPr>
              <w:jc w:val="center"/>
              <w:rPr>
                <w:rFonts w:ascii="標楷體" w:eastAsia="標楷體" w:hAnsi="標楷體"/>
              </w:rPr>
            </w:pPr>
            <w:r w:rsidRPr="007A3109">
              <w:rPr>
                <w:rFonts w:ascii="標楷體" w:eastAsia="標楷體" w:hAnsi="標楷體"/>
              </w:rPr>
              <w:t>我的交通工具</w:t>
            </w:r>
          </w:p>
        </w:tc>
        <w:tc>
          <w:tcPr>
            <w:tcW w:w="6701" w:type="dxa"/>
            <w:gridSpan w:val="6"/>
            <w:tcBorders>
              <w:top w:val="single" w:sz="4" w:space="0" w:color="auto"/>
            </w:tcBorders>
          </w:tcPr>
          <w:p w14:paraId="2B6AB25E" w14:textId="77777777" w:rsidR="007A3109" w:rsidRPr="007A3109" w:rsidRDefault="007A3109" w:rsidP="007A310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7A3109">
              <w:rPr>
                <w:rFonts w:ascii="標楷體" w:eastAsia="標楷體" w:hAnsi="標楷體"/>
              </w:rPr>
              <w:t>能辨認日常交通工具並說出其功能。</w:t>
            </w:r>
            <w:r w:rsidRPr="007A3109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2.</w:t>
            </w:r>
            <w:r w:rsidRPr="007A3109">
              <w:rPr>
                <w:rFonts w:ascii="標楷體" w:eastAsia="標楷體" w:hAnsi="標楷體"/>
              </w:rPr>
              <w:t>能描述從家裡到學校的交通方式。</w:t>
            </w:r>
            <w:r w:rsidRPr="007A3109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3.</w:t>
            </w:r>
            <w:r w:rsidRPr="007A3109">
              <w:rPr>
                <w:rFonts w:ascii="標楷體" w:eastAsia="標楷體" w:hAnsi="標楷體"/>
              </w:rPr>
              <w:t>能認識交通安全標誌。</w:t>
            </w:r>
          </w:p>
        </w:tc>
      </w:tr>
      <w:tr w:rsidR="007A3109" w:rsidRPr="00F15C5E" w14:paraId="6980C08D" w14:textId="77777777" w:rsidTr="00850A75">
        <w:trPr>
          <w:trHeight w:val="940"/>
        </w:trPr>
        <w:tc>
          <w:tcPr>
            <w:tcW w:w="879" w:type="dxa"/>
            <w:tcBorders>
              <w:top w:val="single" w:sz="4" w:space="0" w:color="auto"/>
            </w:tcBorders>
            <w:vAlign w:val="center"/>
          </w:tcPr>
          <w:p w14:paraId="1C607F33" w14:textId="77777777" w:rsidR="007A3109" w:rsidRPr="00F60BEB" w:rsidRDefault="007A3109" w:rsidP="00850A75">
            <w:pPr>
              <w:jc w:val="center"/>
              <w:rPr>
                <w:b/>
              </w:rPr>
            </w:pPr>
            <w:r w:rsidRPr="00F60BEB">
              <w:rPr>
                <w:b/>
              </w:rPr>
              <w:t>3-4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</w:tcBorders>
            <w:vAlign w:val="center"/>
          </w:tcPr>
          <w:p w14:paraId="3CFC7FE0" w14:textId="77777777" w:rsidR="007A3109" w:rsidRPr="007A3109" w:rsidRDefault="007A3109" w:rsidP="00850A75">
            <w:pPr>
              <w:jc w:val="center"/>
              <w:rPr>
                <w:rFonts w:ascii="標楷體" w:eastAsia="標楷體" w:hAnsi="標楷體"/>
              </w:rPr>
            </w:pPr>
            <w:r w:rsidRPr="007A3109">
              <w:rPr>
                <w:rFonts w:ascii="標楷體" w:eastAsia="標楷體" w:hAnsi="標楷體"/>
              </w:rPr>
              <w:t>時間小尖兵</w:t>
            </w:r>
          </w:p>
        </w:tc>
        <w:tc>
          <w:tcPr>
            <w:tcW w:w="6701" w:type="dxa"/>
            <w:gridSpan w:val="6"/>
            <w:tcBorders>
              <w:top w:val="single" w:sz="4" w:space="0" w:color="auto"/>
            </w:tcBorders>
          </w:tcPr>
          <w:p w14:paraId="3DC27EA1" w14:textId="77777777" w:rsidR="007A3109" w:rsidRPr="007A3109" w:rsidRDefault="007A3109" w:rsidP="003970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7A3109">
              <w:rPr>
                <w:rFonts w:ascii="標楷體" w:eastAsia="標楷體" w:hAnsi="標楷體"/>
              </w:rPr>
              <w:t>能</w:t>
            </w:r>
            <w:r w:rsidR="005404CF">
              <w:rPr>
                <w:rFonts w:ascii="標楷體" w:eastAsia="標楷體" w:hAnsi="標楷體" w:hint="eastAsia"/>
              </w:rPr>
              <w:t>進行</w:t>
            </w:r>
            <w:r w:rsidR="00397028">
              <w:rPr>
                <w:rFonts w:ascii="標楷體" w:eastAsia="標楷體" w:hAnsi="標楷體" w:hint="eastAsia"/>
              </w:rPr>
              <w:t>時間12時制與24時制的</w:t>
            </w:r>
            <w:r w:rsidR="005404CF">
              <w:rPr>
                <w:rFonts w:ascii="標楷體" w:eastAsia="標楷體" w:hAnsi="標楷體" w:hint="eastAsia"/>
              </w:rPr>
              <w:t>時間</w:t>
            </w:r>
            <w:r w:rsidR="00397028">
              <w:rPr>
                <w:rFonts w:ascii="標楷體" w:eastAsia="標楷體" w:hAnsi="標楷體" w:hint="eastAsia"/>
              </w:rPr>
              <w:t>轉換</w:t>
            </w:r>
            <w:r w:rsidRPr="007A3109">
              <w:rPr>
                <w:rFonts w:ascii="標楷體" w:eastAsia="標楷體" w:hAnsi="標楷體"/>
              </w:rPr>
              <w:t>。</w:t>
            </w:r>
            <w:r w:rsidRPr="007A3109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2.</w:t>
            </w:r>
            <w:r w:rsidRPr="007A3109">
              <w:rPr>
                <w:rFonts w:ascii="標楷體" w:eastAsia="標楷體" w:hAnsi="標楷體"/>
              </w:rPr>
              <w:t>能比較兩活動所需時間</w:t>
            </w:r>
            <w:r w:rsidR="00397028">
              <w:rPr>
                <w:rFonts w:ascii="標楷體" w:eastAsia="標楷體" w:hAnsi="標楷體" w:hint="eastAsia"/>
              </w:rPr>
              <w:t>的</w:t>
            </w:r>
            <w:r w:rsidRPr="007A3109">
              <w:rPr>
                <w:rFonts w:ascii="標楷體" w:eastAsia="標楷體" w:hAnsi="標楷體"/>
              </w:rPr>
              <w:t>長短。</w:t>
            </w:r>
            <w:r w:rsidRPr="007A3109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3.</w:t>
            </w:r>
            <w:r w:rsidRPr="007A3109">
              <w:rPr>
                <w:rFonts w:ascii="標楷體" w:eastAsia="標楷體" w:hAnsi="標楷體"/>
              </w:rPr>
              <w:t>能製作簡易時間表並依表完成任務。</w:t>
            </w:r>
          </w:p>
        </w:tc>
      </w:tr>
      <w:tr w:rsidR="007A3109" w:rsidRPr="00F15C5E" w14:paraId="3835A562" w14:textId="77777777" w:rsidTr="00850A75">
        <w:trPr>
          <w:trHeight w:val="940"/>
        </w:trPr>
        <w:tc>
          <w:tcPr>
            <w:tcW w:w="879" w:type="dxa"/>
            <w:tcBorders>
              <w:top w:val="single" w:sz="4" w:space="0" w:color="auto"/>
            </w:tcBorders>
            <w:vAlign w:val="center"/>
          </w:tcPr>
          <w:p w14:paraId="0B67C7CE" w14:textId="77777777" w:rsidR="007A3109" w:rsidRPr="00F60BEB" w:rsidRDefault="007A3109" w:rsidP="00850A75">
            <w:pPr>
              <w:jc w:val="center"/>
              <w:rPr>
                <w:b/>
              </w:rPr>
            </w:pPr>
            <w:r w:rsidRPr="00F60BEB">
              <w:rPr>
                <w:b/>
              </w:rPr>
              <w:t>5-7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</w:tcBorders>
            <w:vAlign w:val="center"/>
          </w:tcPr>
          <w:p w14:paraId="2768D080" w14:textId="77777777" w:rsidR="007A3109" w:rsidRPr="007A3109" w:rsidRDefault="007A3109" w:rsidP="00850A75">
            <w:pPr>
              <w:jc w:val="center"/>
              <w:rPr>
                <w:rFonts w:ascii="標楷體" w:eastAsia="標楷體" w:hAnsi="標楷體"/>
              </w:rPr>
            </w:pPr>
            <w:r w:rsidRPr="007A3109">
              <w:rPr>
                <w:rFonts w:ascii="標楷體" w:eastAsia="標楷體" w:hAnsi="標楷體"/>
              </w:rPr>
              <w:t>外出購物練習</w:t>
            </w:r>
          </w:p>
        </w:tc>
        <w:tc>
          <w:tcPr>
            <w:tcW w:w="6701" w:type="dxa"/>
            <w:gridSpan w:val="6"/>
            <w:tcBorders>
              <w:top w:val="single" w:sz="4" w:space="0" w:color="auto"/>
            </w:tcBorders>
          </w:tcPr>
          <w:p w14:paraId="7B138DD9" w14:textId="77777777" w:rsidR="007A3109" w:rsidRPr="007A3109" w:rsidRDefault="007A3109" w:rsidP="007A310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7A3109">
              <w:rPr>
                <w:rFonts w:ascii="標楷體" w:eastAsia="標楷體" w:hAnsi="標楷體"/>
              </w:rPr>
              <w:t>能在</w:t>
            </w:r>
            <w:r>
              <w:rPr>
                <w:rFonts w:ascii="標楷體" w:eastAsia="標楷體" w:hAnsi="標楷體" w:hint="eastAsia"/>
              </w:rPr>
              <w:t>真實</w:t>
            </w:r>
            <w:r w:rsidRPr="007A3109">
              <w:rPr>
                <w:rFonts w:ascii="標楷體" w:eastAsia="標楷體" w:hAnsi="標楷體"/>
              </w:rPr>
              <w:t>商店中完成購物流程。</w:t>
            </w:r>
            <w:r w:rsidRPr="007A3109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2.</w:t>
            </w:r>
            <w:r w:rsidRPr="007A3109">
              <w:rPr>
                <w:rFonts w:ascii="標楷體" w:eastAsia="標楷體" w:hAnsi="標楷體"/>
              </w:rPr>
              <w:t>能使用錢幣進行實際支付與收據保存。</w:t>
            </w:r>
            <w:r w:rsidRPr="007A3109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3.</w:t>
            </w:r>
            <w:r w:rsidRPr="007A3109">
              <w:rPr>
                <w:rFonts w:ascii="標楷體" w:eastAsia="標楷體" w:hAnsi="標楷體"/>
              </w:rPr>
              <w:t>能遵守公共場所行為規範。</w:t>
            </w:r>
          </w:p>
        </w:tc>
      </w:tr>
      <w:tr w:rsidR="007A3109" w:rsidRPr="00F15C5E" w14:paraId="4333AACB" w14:textId="77777777" w:rsidTr="00850A75">
        <w:trPr>
          <w:trHeight w:val="940"/>
        </w:trPr>
        <w:tc>
          <w:tcPr>
            <w:tcW w:w="879" w:type="dxa"/>
            <w:tcBorders>
              <w:top w:val="single" w:sz="4" w:space="0" w:color="auto"/>
            </w:tcBorders>
            <w:vAlign w:val="center"/>
          </w:tcPr>
          <w:p w14:paraId="7D167BA3" w14:textId="77777777" w:rsidR="007A3109" w:rsidRPr="00F60BEB" w:rsidRDefault="007A3109" w:rsidP="00850A75">
            <w:pPr>
              <w:jc w:val="center"/>
              <w:rPr>
                <w:b/>
              </w:rPr>
            </w:pPr>
            <w:r w:rsidRPr="00F60BEB">
              <w:rPr>
                <w:b/>
              </w:rPr>
              <w:t>8-10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</w:tcBorders>
            <w:vAlign w:val="center"/>
          </w:tcPr>
          <w:p w14:paraId="629210A7" w14:textId="77777777" w:rsidR="007A3109" w:rsidRPr="007A3109" w:rsidRDefault="007A3109" w:rsidP="00850A75">
            <w:pPr>
              <w:jc w:val="center"/>
              <w:rPr>
                <w:rFonts w:ascii="標楷體" w:eastAsia="標楷體" w:hAnsi="標楷體"/>
              </w:rPr>
            </w:pPr>
            <w:r w:rsidRPr="007A3109">
              <w:rPr>
                <w:rFonts w:ascii="標楷體" w:eastAsia="標楷體" w:hAnsi="標楷體"/>
              </w:rPr>
              <w:t>生活數字應用</w:t>
            </w:r>
          </w:p>
        </w:tc>
        <w:tc>
          <w:tcPr>
            <w:tcW w:w="6701" w:type="dxa"/>
            <w:gridSpan w:val="6"/>
            <w:tcBorders>
              <w:top w:val="single" w:sz="4" w:space="0" w:color="auto"/>
            </w:tcBorders>
          </w:tcPr>
          <w:p w14:paraId="1895BB00" w14:textId="77777777" w:rsidR="007A3109" w:rsidRPr="007A3109" w:rsidRDefault="007A3109" w:rsidP="007A310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7A3109">
              <w:rPr>
                <w:rFonts w:ascii="標楷體" w:eastAsia="標楷體" w:hAnsi="標楷體"/>
              </w:rPr>
              <w:t>能在生活場景中運用加減法處理問題。</w:t>
            </w:r>
            <w:r w:rsidRPr="007A3109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2.</w:t>
            </w:r>
            <w:r w:rsidRPr="007A3109">
              <w:rPr>
                <w:rFonts w:ascii="標楷體" w:eastAsia="標楷體" w:hAnsi="標楷體"/>
              </w:rPr>
              <w:t>能說出常見數字與數量相關詞彙。</w:t>
            </w:r>
            <w:r w:rsidRPr="007A3109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3.</w:t>
            </w:r>
            <w:r w:rsidRPr="007A3109">
              <w:rPr>
                <w:rFonts w:ascii="標楷體" w:eastAsia="標楷體" w:hAnsi="標楷體"/>
              </w:rPr>
              <w:t>能使用尺測量物品長度。</w:t>
            </w:r>
          </w:p>
        </w:tc>
      </w:tr>
      <w:tr w:rsidR="007A3109" w:rsidRPr="00F15C5E" w14:paraId="1FD86C43" w14:textId="77777777" w:rsidTr="00850A75">
        <w:trPr>
          <w:trHeight w:val="510"/>
        </w:trPr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2C05A3" w14:textId="77777777" w:rsidR="007A3109" w:rsidRPr="00F60BEB" w:rsidRDefault="007A3109" w:rsidP="00850A75">
            <w:pPr>
              <w:jc w:val="center"/>
              <w:rPr>
                <w:b/>
              </w:rPr>
            </w:pPr>
            <w:r w:rsidRPr="00F60BEB">
              <w:rPr>
                <w:b/>
              </w:rPr>
              <w:t>11-13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E11A87" w14:textId="77777777" w:rsidR="007A3109" w:rsidRPr="007A3109" w:rsidRDefault="007A3109" w:rsidP="00850A75">
            <w:pPr>
              <w:jc w:val="center"/>
              <w:rPr>
                <w:rFonts w:ascii="標楷體" w:eastAsia="標楷體" w:hAnsi="標楷體"/>
              </w:rPr>
            </w:pPr>
            <w:r w:rsidRPr="007A3109">
              <w:rPr>
                <w:rFonts w:ascii="標楷體" w:eastAsia="標楷體" w:hAnsi="標楷體"/>
              </w:rPr>
              <w:t>居家安全</w:t>
            </w:r>
          </w:p>
        </w:tc>
        <w:tc>
          <w:tcPr>
            <w:tcW w:w="67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DC37E7E" w14:textId="77777777" w:rsidR="007A3109" w:rsidRPr="007A3109" w:rsidRDefault="007A3109" w:rsidP="007A310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7A3109">
              <w:rPr>
                <w:rFonts w:ascii="標楷體" w:eastAsia="標楷體" w:hAnsi="標楷體"/>
              </w:rPr>
              <w:t>能辨識常見的家庭安全標誌與危險物品。</w:t>
            </w:r>
            <w:r w:rsidRPr="007A3109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2.</w:t>
            </w:r>
            <w:r w:rsidRPr="007A3109">
              <w:rPr>
                <w:rFonts w:ascii="標楷體" w:eastAsia="標楷體" w:hAnsi="標楷體"/>
              </w:rPr>
              <w:t>能說出遇到緊急事件的求助方式。</w:t>
            </w:r>
            <w:r w:rsidRPr="007A3109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3.</w:t>
            </w:r>
            <w:r w:rsidRPr="007A3109">
              <w:rPr>
                <w:rFonts w:ascii="標楷體" w:eastAsia="標楷體" w:hAnsi="標楷體"/>
              </w:rPr>
              <w:t>能參與火災與地震避難演練。</w:t>
            </w:r>
          </w:p>
        </w:tc>
      </w:tr>
      <w:tr w:rsidR="007A3109" w:rsidRPr="00F15C5E" w14:paraId="154C86B6" w14:textId="77777777" w:rsidTr="00850A75">
        <w:trPr>
          <w:trHeight w:val="510"/>
        </w:trPr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BDFA90" w14:textId="77777777" w:rsidR="007A3109" w:rsidRPr="00F60BEB" w:rsidRDefault="007A3109" w:rsidP="00850A75">
            <w:pPr>
              <w:jc w:val="center"/>
              <w:rPr>
                <w:b/>
              </w:rPr>
            </w:pPr>
            <w:r w:rsidRPr="00F60BEB">
              <w:rPr>
                <w:b/>
              </w:rPr>
              <w:t>14-16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2574E" w14:textId="77777777" w:rsidR="007A3109" w:rsidRPr="007A3109" w:rsidRDefault="007A3109" w:rsidP="00850A75">
            <w:pPr>
              <w:jc w:val="center"/>
              <w:rPr>
                <w:rFonts w:ascii="標楷體" w:eastAsia="標楷體" w:hAnsi="標楷體"/>
              </w:rPr>
            </w:pPr>
            <w:r w:rsidRPr="007A3109">
              <w:rPr>
                <w:rFonts w:ascii="標楷體" w:eastAsia="標楷體" w:hAnsi="標楷體"/>
              </w:rPr>
              <w:t>我是料理小幫手</w:t>
            </w:r>
          </w:p>
        </w:tc>
        <w:tc>
          <w:tcPr>
            <w:tcW w:w="67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F1C21E1" w14:textId="77777777" w:rsidR="007A3109" w:rsidRPr="007A3109" w:rsidRDefault="007A3109" w:rsidP="007A310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7A3109">
              <w:rPr>
                <w:rFonts w:ascii="標楷體" w:eastAsia="標楷體" w:hAnsi="標楷體"/>
              </w:rPr>
              <w:t>能在協助下準備簡單食材。</w:t>
            </w:r>
            <w:r w:rsidRPr="007A3109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lastRenderedPageBreak/>
              <w:t>2.</w:t>
            </w:r>
            <w:r w:rsidRPr="007A3109">
              <w:rPr>
                <w:rFonts w:ascii="標楷體" w:eastAsia="標楷體" w:hAnsi="標楷體"/>
              </w:rPr>
              <w:t>能在引導下進行烹飪初步操作。</w:t>
            </w:r>
            <w:r w:rsidRPr="007A3109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3.</w:t>
            </w:r>
            <w:r w:rsidRPr="007A3109">
              <w:rPr>
                <w:rFonts w:ascii="標楷體" w:eastAsia="標楷體" w:hAnsi="標楷體"/>
              </w:rPr>
              <w:t>能完成料理後的清潔工作。</w:t>
            </w:r>
          </w:p>
        </w:tc>
      </w:tr>
      <w:tr w:rsidR="007A3109" w:rsidRPr="00F15C5E" w14:paraId="15B9EBC9" w14:textId="77777777" w:rsidTr="00850A75">
        <w:trPr>
          <w:trHeight w:val="510"/>
        </w:trPr>
        <w:tc>
          <w:tcPr>
            <w:tcW w:w="879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33D8C305" w14:textId="77777777" w:rsidR="007A3109" w:rsidRPr="00F60BEB" w:rsidRDefault="00F60BEB" w:rsidP="00850A75">
            <w:pPr>
              <w:jc w:val="center"/>
              <w:rPr>
                <w:b/>
              </w:rPr>
            </w:pPr>
            <w:r w:rsidRPr="00F60BEB">
              <w:rPr>
                <w:b/>
              </w:rPr>
              <w:lastRenderedPageBreak/>
              <w:t>17-2</w:t>
            </w:r>
            <w:r w:rsidR="000C25C8">
              <w:rPr>
                <w:rFonts w:hint="eastAsia"/>
                <w:b/>
              </w:rPr>
              <w:t>0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1DBE548F" w14:textId="77777777" w:rsidR="007A3109" w:rsidRPr="007A3109" w:rsidRDefault="007A3109" w:rsidP="00850A75">
            <w:pPr>
              <w:jc w:val="center"/>
              <w:rPr>
                <w:rFonts w:ascii="標楷體" w:eastAsia="標楷體" w:hAnsi="標楷體"/>
              </w:rPr>
            </w:pPr>
            <w:r w:rsidRPr="007A3109">
              <w:rPr>
                <w:rFonts w:ascii="標楷體" w:eastAsia="標楷體" w:hAnsi="標楷體"/>
              </w:rPr>
              <w:t>快樂家庭日</w:t>
            </w:r>
          </w:p>
        </w:tc>
        <w:tc>
          <w:tcPr>
            <w:tcW w:w="6701" w:type="dxa"/>
            <w:gridSpan w:val="6"/>
            <w:tcBorders>
              <w:top w:val="single" w:sz="4" w:space="0" w:color="auto"/>
              <w:bottom w:val="thickThinSmallGap" w:sz="24" w:space="0" w:color="auto"/>
            </w:tcBorders>
          </w:tcPr>
          <w:p w14:paraId="29BEBF34" w14:textId="77777777" w:rsidR="007A3109" w:rsidRPr="007A3109" w:rsidRDefault="007A3109" w:rsidP="007A310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7A3109">
              <w:rPr>
                <w:rFonts w:ascii="標楷體" w:eastAsia="標楷體" w:hAnsi="標楷體"/>
              </w:rPr>
              <w:t>能描述家人職業與家庭分工。</w:t>
            </w:r>
            <w:r w:rsidRPr="007A3109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2.</w:t>
            </w:r>
            <w:r w:rsidRPr="007A3109">
              <w:rPr>
                <w:rFonts w:ascii="標楷體" w:eastAsia="標楷體" w:hAnsi="標楷體"/>
              </w:rPr>
              <w:t>能分享假日家庭活動。</w:t>
            </w:r>
            <w:r w:rsidRPr="007A3109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3.</w:t>
            </w:r>
            <w:r w:rsidRPr="007A3109">
              <w:rPr>
                <w:rFonts w:ascii="標楷體" w:eastAsia="標楷體" w:hAnsi="標楷體"/>
              </w:rPr>
              <w:t>能設計一張家庭感恩卡片。</w:t>
            </w:r>
          </w:p>
        </w:tc>
      </w:tr>
    </w:tbl>
    <w:p w14:paraId="189732D9" w14:textId="77777777" w:rsidR="0011342B" w:rsidRDefault="0011342B" w:rsidP="00414992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027271">
        <w:rPr>
          <w:rFonts w:ascii="標楷體" w:eastAsia="標楷體" w:hAnsi="標楷體" w:hint="eastAsia"/>
          <w:b/>
          <w:color w:val="000000"/>
        </w:rPr>
        <w:t>領域名稱</w:t>
      </w:r>
      <w:r w:rsidRPr="00027271">
        <w:rPr>
          <w:rFonts w:ascii="標楷體" w:eastAsia="標楷體" w:hAnsi="標楷體" w:hint="eastAsia"/>
          <w:color w:val="000000"/>
        </w:rPr>
        <w:t>：語文、數學、社會、自然科學、生活科技、綜合活動、藝術、健康與體育、生活、特殊需求（生活管理、職業教育、社會技巧、定向行動、點字課程、溝通訓練、功能性動作訓練、輔助科技應用、學習策略、領導才能、情意發展、創造力、獨立研究）</w:t>
      </w:r>
    </w:p>
    <w:p w14:paraId="7B86647A" w14:textId="77777777" w:rsidR="00685FFE" w:rsidRDefault="00685FFE" w:rsidP="000F67D2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11342B">
        <w:rPr>
          <w:rFonts w:ascii="標楷體" w:eastAsia="標楷體" w:hAnsi="標楷體" w:hint="eastAsia"/>
          <w:b/>
          <w:color w:val="000000"/>
        </w:rPr>
        <w:t>班型名稱</w:t>
      </w:r>
      <w:r w:rsidRPr="0011342B">
        <w:rPr>
          <w:rFonts w:ascii="標楷體" w:eastAsia="標楷體" w:hAnsi="標楷體" w:hint="eastAsia"/>
          <w:color w:val="000000"/>
        </w:rPr>
        <w:t>：集中式特教班、</w:t>
      </w:r>
      <w:r w:rsidR="006D13F7" w:rsidRPr="0011342B">
        <w:rPr>
          <w:rFonts w:ascii="標楷體" w:eastAsia="標楷體" w:hAnsi="標楷體" w:hint="eastAsia"/>
          <w:color w:val="000000"/>
        </w:rPr>
        <w:t>分散式</w:t>
      </w:r>
      <w:r w:rsidRPr="0011342B">
        <w:rPr>
          <w:rFonts w:ascii="標楷體" w:eastAsia="標楷體" w:hAnsi="標楷體" w:hint="eastAsia"/>
          <w:color w:val="000000"/>
        </w:rPr>
        <w:t>資源班、巡迴輔導班、在家教育班、普通班接受特殊教育服務、資優資源班。</w:t>
      </w:r>
    </w:p>
    <w:p w14:paraId="6DC99E9E" w14:textId="77777777" w:rsidR="004D598E" w:rsidRDefault="004D598E" w:rsidP="00984107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4D598E">
        <w:rPr>
          <w:rFonts w:ascii="標楷體" w:eastAsia="標楷體" w:hAnsi="標楷體" w:hint="eastAsia"/>
          <w:b/>
          <w:color w:val="000000"/>
        </w:rPr>
        <w:t>重大議題</w:t>
      </w:r>
      <w:r w:rsidRPr="004D598E">
        <w:rPr>
          <w:rFonts w:ascii="標楷體" w:eastAsia="標楷體" w:hAnsi="標楷體" w:hint="eastAsia"/>
          <w:color w:val="000000"/>
        </w:rPr>
        <w:t>：性別平等、人權、環境、海洋、品德、生命、法治、科技、資訊、能源、安全、防災、家庭教育、生涯規劃、多元文化、閱讀素養、戶外教育、國際教育或原住民族教育等議題。</w:t>
      </w:r>
      <w:r w:rsidR="003D1D73" w:rsidRPr="003D1D73">
        <w:rPr>
          <w:rFonts w:ascii="標楷體" w:eastAsia="標楷體" w:hAnsi="標楷體" w:hint="eastAsia"/>
          <w:color w:val="FF0000"/>
        </w:rPr>
        <w:t>請參照十二年國教課程綱要之議題融入說明手冊實施</w:t>
      </w:r>
      <w:r w:rsidR="003D1D73">
        <w:rPr>
          <w:rFonts w:ascii="標楷體" w:eastAsia="標楷體" w:hAnsi="標楷體" w:hint="eastAsia"/>
          <w:color w:val="000000"/>
        </w:rPr>
        <w:t>。</w:t>
      </w:r>
    </w:p>
    <w:p w14:paraId="6AD70ECE" w14:textId="77777777" w:rsidR="002047D3" w:rsidRPr="002047D3" w:rsidRDefault="002047D3" w:rsidP="00984107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FF0000"/>
        </w:rPr>
      </w:pPr>
      <w:r w:rsidRPr="002047D3">
        <w:rPr>
          <w:rFonts w:ascii="標楷體" w:eastAsia="標楷體" w:hAnsi="標楷體" w:hint="eastAsia"/>
          <w:b/>
          <w:color w:val="FF0000"/>
        </w:rPr>
        <w:t>議題學習主題</w:t>
      </w:r>
      <w:r w:rsidRPr="002047D3">
        <w:rPr>
          <w:rFonts w:ascii="標楷體" w:eastAsia="標楷體" w:hAnsi="標楷體" w:hint="eastAsia"/>
          <w:color w:val="FF0000"/>
        </w:rPr>
        <w:t>：僅須摘錄該重大議題之學習主題即可，不必列出實質內涵。</w:t>
      </w:r>
    </w:p>
    <w:p w14:paraId="575FD4F8" w14:textId="77777777" w:rsidR="00685FFE" w:rsidRPr="00A94AE5" w:rsidRDefault="00685FFE" w:rsidP="00414992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FF0000"/>
        </w:rPr>
      </w:pPr>
      <w:r w:rsidRPr="00027271">
        <w:rPr>
          <w:rFonts w:ascii="標楷體" w:eastAsia="標楷體" w:hAnsi="標楷體" w:hint="eastAsia"/>
          <w:b/>
          <w:color w:val="000000"/>
        </w:rPr>
        <w:t>學習重點</w:t>
      </w:r>
      <w:r w:rsidR="00027271">
        <w:rPr>
          <w:rFonts w:ascii="標楷體" w:eastAsia="標楷體" w:hAnsi="標楷體" w:hint="eastAsia"/>
          <w:color w:val="000000"/>
        </w:rPr>
        <w:t>、</w:t>
      </w:r>
      <w:r w:rsidRPr="00027271">
        <w:rPr>
          <w:rFonts w:ascii="標楷體" w:eastAsia="標楷體" w:hAnsi="標楷體" w:hint="eastAsia"/>
          <w:b/>
          <w:color w:val="000000"/>
        </w:rPr>
        <w:t>學習目標</w:t>
      </w:r>
      <w:r w:rsidR="002047D3" w:rsidRPr="002047D3">
        <w:rPr>
          <w:rFonts w:ascii="標楷體" w:eastAsia="標楷體" w:hAnsi="標楷體" w:hint="eastAsia"/>
          <w:color w:val="000000"/>
        </w:rPr>
        <w:t>：</w:t>
      </w:r>
      <w:r w:rsidR="002047D3">
        <w:rPr>
          <w:rFonts w:ascii="標楷體" w:eastAsia="標楷體" w:hAnsi="標楷體" w:hint="eastAsia"/>
          <w:color w:val="000000"/>
        </w:rPr>
        <w:t>撰寫</w:t>
      </w:r>
      <w:r w:rsidRPr="00027271">
        <w:rPr>
          <w:rFonts w:ascii="標楷體" w:eastAsia="標楷體" w:hAnsi="標楷體" w:hint="eastAsia"/>
          <w:color w:val="000000"/>
        </w:rPr>
        <w:t>以簡潔扼要為原則，精簡摘錄即可。</w:t>
      </w:r>
    </w:p>
    <w:p w14:paraId="127A09BC" w14:textId="77777777" w:rsidR="00685FFE" w:rsidRPr="00027271" w:rsidRDefault="00685FFE" w:rsidP="00414992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027271">
        <w:rPr>
          <w:rFonts w:ascii="標楷體" w:eastAsia="標楷體" w:hAnsi="標楷體" w:hint="eastAsia"/>
          <w:color w:val="000000"/>
        </w:rPr>
        <w:t>特殊需求領域若未獨立開課，而是採</w:t>
      </w:r>
      <w:r w:rsidRPr="00027271">
        <w:rPr>
          <w:rFonts w:ascii="標楷體" w:eastAsia="標楷體" w:hAnsi="標楷體" w:hint="eastAsia"/>
          <w:color w:val="000000"/>
          <w:u w:val="single"/>
        </w:rPr>
        <w:t>融入方式</w:t>
      </w:r>
      <w:r w:rsidRPr="00027271">
        <w:rPr>
          <w:rFonts w:ascii="標楷體" w:eastAsia="標楷體" w:hAnsi="標楷體" w:hint="eastAsia"/>
          <w:color w:val="000000"/>
        </w:rPr>
        <w:t>到其他領域教學，</w:t>
      </w:r>
      <w:r w:rsidR="00414992" w:rsidRPr="00027271">
        <w:rPr>
          <w:rFonts w:ascii="標楷體" w:eastAsia="標楷體" w:hAnsi="標楷體" w:hint="eastAsia"/>
          <w:color w:val="000000"/>
        </w:rPr>
        <w:t>請</w:t>
      </w:r>
      <w:r w:rsidRPr="00027271">
        <w:rPr>
          <w:rFonts w:ascii="標楷體" w:eastAsia="標楷體" w:hAnsi="標楷體" w:hint="eastAsia"/>
          <w:color w:val="000000"/>
        </w:rPr>
        <w:t>將引用之特殊需求領域</w:t>
      </w:r>
      <w:r w:rsidR="00414992" w:rsidRPr="00027271">
        <w:rPr>
          <w:rFonts w:ascii="標楷體" w:eastAsia="標楷體" w:hAnsi="標楷體" w:hint="eastAsia"/>
          <w:color w:val="000000"/>
        </w:rPr>
        <w:t>學習重點及學習</w:t>
      </w:r>
      <w:r w:rsidRPr="00027271">
        <w:rPr>
          <w:rFonts w:ascii="標楷體" w:eastAsia="標楷體" w:hAnsi="標楷體" w:hint="eastAsia"/>
          <w:color w:val="000000"/>
        </w:rPr>
        <w:t>目標列出。</w:t>
      </w:r>
    </w:p>
    <w:p w14:paraId="6ED42A64" w14:textId="77777777" w:rsidR="00291028" w:rsidRPr="00027271" w:rsidRDefault="00291028" w:rsidP="00414992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027271">
        <w:rPr>
          <w:rFonts w:ascii="標楷體" w:eastAsia="標楷體" w:hAnsi="標楷體" w:hint="eastAsia"/>
          <w:b/>
          <w:color w:val="000000"/>
        </w:rPr>
        <w:t>學習內容調整：</w:t>
      </w:r>
      <w:r w:rsidRPr="00027271">
        <w:rPr>
          <w:rFonts w:ascii="標楷體" w:eastAsia="標楷體" w:hAnsi="標楷體" w:hint="eastAsia"/>
          <w:color w:val="000000"/>
        </w:rPr>
        <w:t>簡化、減量、分解、替代、重整、加深、加廣、加速、濃縮。</w:t>
      </w:r>
    </w:p>
    <w:p w14:paraId="5C6B27E7" w14:textId="77777777" w:rsidR="00291028" w:rsidRDefault="00291028" w:rsidP="00291028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027271">
        <w:rPr>
          <w:rFonts w:ascii="標楷體" w:eastAsia="標楷體" w:hAnsi="標楷體" w:hint="eastAsia"/>
          <w:b/>
          <w:color w:val="000000"/>
        </w:rPr>
        <w:t>教學</w:t>
      </w:r>
      <w:r w:rsidR="00F61B06">
        <w:rPr>
          <w:rFonts w:ascii="標楷體" w:eastAsia="標楷體" w:hAnsi="標楷體" w:hint="eastAsia"/>
          <w:b/>
          <w:color w:val="000000"/>
        </w:rPr>
        <w:t>與評量說明</w:t>
      </w:r>
      <w:r w:rsidRPr="00027271">
        <w:rPr>
          <w:rFonts w:ascii="標楷體" w:eastAsia="標楷體" w:hAnsi="標楷體" w:hint="eastAsia"/>
          <w:b/>
          <w:color w:val="000000"/>
        </w:rPr>
        <w:t>：</w:t>
      </w:r>
      <w:r w:rsidRPr="00027271">
        <w:rPr>
          <w:rFonts w:ascii="標楷體" w:eastAsia="標楷體" w:hAnsi="標楷體" w:hint="eastAsia"/>
          <w:color w:val="000000"/>
        </w:rPr>
        <w:t>紙筆測驗、口頭測驗、指認、觀察評量、實作評量、檔案評量、同儕互評、自我評量、其他。</w:t>
      </w:r>
    </w:p>
    <w:p w14:paraId="15E6A036" w14:textId="77777777" w:rsidR="00110E00" w:rsidRPr="00110E00" w:rsidRDefault="00110E00" w:rsidP="005175DA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FF0000"/>
        </w:rPr>
      </w:pPr>
      <w:r w:rsidRPr="00110E00">
        <w:rPr>
          <w:rFonts w:ascii="標楷體" w:eastAsia="標楷體" w:hAnsi="標楷體" w:hint="eastAsia"/>
          <w:b/>
          <w:color w:val="FF0000"/>
        </w:rPr>
        <w:t>週次：</w:t>
      </w:r>
      <w:r w:rsidRPr="00110E00">
        <w:rPr>
          <w:rFonts w:ascii="標楷體" w:eastAsia="標楷體" w:hAnsi="標楷體"/>
          <w:color w:val="FF0000"/>
        </w:rPr>
        <w:t>請依學校行事曆規劃週次</w:t>
      </w:r>
      <w:r w:rsidR="002047D3">
        <w:rPr>
          <w:rFonts w:ascii="標楷體" w:eastAsia="標楷體" w:hAnsi="標楷體" w:hint="eastAsia"/>
          <w:color w:val="FF0000"/>
        </w:rPr>
        <w:t>，並自行增刪欄位</w:t>
      </w:r>
      <w:r>
        <w:rPr>
          <w:rFonts w:ascii="標楷體" w:eastAsia="標楷體" w:hAnsi="標楷體" w:hint="eastAsia"/>
          <w:color w:val="FF0000"/>
        </w:rPr>
        <w:t>。</w:t>
      </w:r>
      <w:r w:rsidR="002047D3">
        <w:rPr>
          <w:rFonts w:ascii="標楷體" w:eastAsia="標楷體" w:hAnsi="標楷體" w:hint="eastAsia"/>
          <w:color w:val="FF0000"/>
        </w:rPr>
        <w:t>每</w:t>
      </w:r>
      <w:r w:rsidR="00A16877">
        <w:rPr>
          <w:rFonts w:ascii="標楷體" w:eastAsia="標楷體" w:hAnsi="標楷體" w:hint="eastAsia"/>
          <w:color w:val="FF0000"/>
        </w:rPr>
        <w:t>個</w:t>
      </w:r>
      <w:r w:rsidR="002047D3">
        <w:rPr>
          <w:rFonts w:ascii="標楷體" w:eastAsia="標楷體" w:hAnsi="標楷體" w:hint="eastAsia"/>
          <w:color w:val="FF0000"/>
        </w:rPr>
        <w:t>單元安排週次以2至4週</w:t>
      </w:r>
      <w:r w:rsidR="00A16877">
        <w:rPr>
          <w:rFonts w:ascii="標楷體" w:eastAsia="標楷體" w:hAnsi="標楷體" w:hint="eastAsia"/>
          <w:color w:val="FF0000"/>
        </w:rPr>
        <w:t>為原則。</w:t>
      </w:r>
    </w:p>
    <w:p w14:paraId="4B9D028C" w14:textId="77777777" w:rsidR="00685FFE" w:rsidRDefault="000660F4" w:rsidP="005175DA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FF0000"/>
        </w:rPr>
      </w:pPr>
      <w:r w:rsidRPr="00AE115E">
        <w:rPr>
          <w:rFonts w:ascii="標楷體" w:eastAsia="標楷體" w:hAnsi="標楷體" w:hint="eastAsia"/>
          <w:b/>
          <w:color w:val="FF0000"/>
        </w:rPr>
        <w:t>單元名稱、單元目標</w:t>
      </w:r>
      <w:r w:rsidR="00AE115E">
        <w:rPr>
          <w:rFonts w:ascii="標楷體" w:eastAsia="標楷體" w:hAnsi="標楷體" w:hint="eastAsia"/>
          <w:color w:val="FF0000"/>
        </w:rPr>
        <w:t>：</w:t>
      </w:r>
      <w:r w:rsidR="00AE115E" w:rsidRPr="00AE115E">
        <w:rPr>
          <w:rFonts w:ascii="標楷體" w:eastAsia="標楷體" w:hAnsi="標楷體" w:hint="eastAsia"/>
          <w:color w:val="FF0000"/>
        </w:rPr>
        <w:t>請依據課綱規範及學生需求，整體規劃各教學單元名稱與目標。</w:t>
      </w:r>
      <w:r w:rsidRPr="00AE115E">
        <w:rPr>
          <w:rFonts w:ascii="標楷體" w:eastAsia="標楷體" w:hAnsi="標楷體" w:hint="eastAsia"/>
          <w:color w:val="FF0000"/>
        </w:rPr>
        <w:t>資賦優異類之領域教學計畫</w:t>
      </w:r>
      <w:r w:rsidRPr="00AE115E">
        <w:rPr>
          <w:rFonts w:ascii="標楷體" w:eastAsia="標楷體" w:hAnsi="標楷體" w:hint="eastAsia"/>
          <w:b/>
          <w:color w:val="FF0000"/>
        </w:rPr>
        <w:t>單元名稱</w:t>
      </w:r>
      <w:r w:rsidRPr="00AE115E">
        <w:rPr>
          <w:rFonts w:ascii="標楷體" w:eastAsia="標楷體" w:hAnsi="標楷體" w:hint="eastAsia"/>
          <w:color w:val="FF0000"/>
        </w:rPr>
        <w:t>與</w:t>
      </w:r>
      <w:r w:rsidRPr="00AE115E">
        <w:rPr>
          <w:rFonts w:ascii="標楷體" w:eastAsia="標楷體" w:hAnsi="標楷體" w:hint="eastAsia"/>
          <w:b/>
          <w:color w:val="FF0000"/>
        </w:rPr>
        <w:t>單元目標</w:t>
      </w:r>
      <w:r w:rsidRPr="00AE115E">
        <w:rPr>
          <w:rFonts w:ascii="標楷體" w:eastAsia="標楷體" w:hAnsi="標楷體" w:hint="eastAsia"/>
          <w:color w:val="FF0000"/>
        </w:rPr>
        <w:t>，需敘明延伸學習之內容。</w:t>
      </w:r>
    </w:p>
    <w:p w14:paraId="617780E9" w14:textId="77777777" w:rsidR="003D1D73" w:rsidRPr="003D1D73" w:rsidRDefault="003D1D73" w:rsidP="005175DA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FF0000"/>
        </w:rPr>
      </w:pPr>
      <w:r w:rsidRPr="003D1D73">
        <w:rPr>
          <w:rFonts w:ascii="標楷體" w:eastAsia="標楷體" w:hAnsi="標楷體" w:hint="eastAsia"/>
          <w:color w:val="FF0000"/>
        </w:rPr>
        <w:t>特殊需求領域若未獨立開課，而是採</w:t>
      </w:r>
      <w:r w:rsidRPr="003D1D73">
        <w:rPr>
          <w:rFonts w:ascii="標楷體" w:eastAsia="標楷體" w:hAnsi="標楷體" w:hint="eastAsia"/>
          <w:color w:val="FF0000"/>
          <w:u w:val="single"/>
        </w:rPr>
        <w:t>融入方式</w:t>
      </w:r>
      <w:r w:rsidRPr="003D1D73">
        <w:rPr>
          <w:rFonts w:ascii="標楷體" w:eastAsia="標楷體" w:hAnsi="標楷體" w:hint="eastAsia"/>
          <w:color w:val="FF0000"/>
        </w:rPr>
        <w:t>到其他領域教學，請將特殊需求領域單元目標列出。</w:t>
      </w:r>
    </w:p>
    <w:sectPr w:rsidR="003D1D73" w:rsidRPr="003D1D73" w:rsidSect="00685FFE">
      <w:headerReference w:type="default" r:id="rId7"/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64B4F" w14:textId="77777777" w:rsidR="00D96AD2" w:rsidRDefault="00D96AD2" w:rsidP="00F147D3">
      <w:r>
        <w:separator/>
      </w:r>
    </w:p>
  </w:endnote>
  <w:endnote w:type="continuationSeparator" w:id="0">
    <w:p w14:paraId="62D02C69" w14:textId="77777777" w:rsidR="00D96AD2" w:rsidRDefault="00D96AD2" w:rsidP="00F14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0448346"/>
      <w:docPartObj>
        <w:docPartGallery w:val="Page Numbers (Bottom of Page)"/>
        <w:docPartUnique/>
      </w:docPartObj>
    </w:sdtPr>
    <w:sdtEndPr/>
    <w:sdtContent>
      <w:p w14:paraId="429E504A" w14:textId="77777777" w:rsidR="00F147D3" w:rsidRDefault="00667792">
        <w:pPr>
          <w:pStyle w:val="a3"/>
          <w:jc w:val="center"/>
        </w:pPr>
        <w:r>
          <w:fldChar w:fldCharType="begin"/>
        </w:r>
        <w:r w:rsidR="00F147D3">
          <w:instrText>PAGE   \* MERGEFORMAT</w:instrText>
        </w:r>
        <w:r>
          <w:fldChar w:fldCharType="separate"/>
        </w:r>
        <w:r w:rsidR="000C25C8" w:rsidRPr="000C25C8">
          <w:rPr>
            <w:noProof/>
            <w:lang w:val="zh-TW"/>
          </w:rPr>
          <w:t>4</w:t>
        </w:r>
        <w:r>
          <w:fldChar w:fldCharType="end"/>
        </w:r>
      </w:p>
    </w:sdtContent>
  </w:sdt>
  <w:p w14:paraId="4E7AEE24" w14:textId="77777777" w:rsidR="003D187A" w:rsidRDefault="003D187A" w:rsidP="008645AC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EA289" w14:textId="77777777" w:rsidR="00D96AD2" w:rsidRDefault="00D96AD2" w:rsidP="00F147D3">
      <w:r>
        <w:separator/>
      </w:r>
    </w:p>
  </w:footnote>
  <w:footnote w:type="continuationSeparator" w:id="0">
    <w:p w14:paraId="019F07F2" w14:textId="77777777" w:rsidR="00D96AD2" w:rsidRDefault="00D96AD2" w:rsidP="00F14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CB126" w14:textId="77777777" w:rsidR="006F3105" w:rsidRPr="005F7536" w:rsidRDefault="006F3105" w:rsidP="006F3105">
    <w:pPr>
      <w:pStyle w:val="a5"/>
      <w:pBdr>
        <w:bottom w:val="thickThinSmallGap" w:sz="24" w:space="1" w:color="622423"/>
      </w:pBdr>
      <w:rPr>
        <w:rFonts w:ascii="標楷體" w:eastAsia="標楷體" w:hAnsi="標楷體"/>
        <w:sz w:val="16"/>
        <w:szCs w:val="16"/>
      </w:rPr>
    </w:pPr>
    <w:r w:rsidRPr="005F7536">
      <w:rPr>
        <w:rFonts w:ascii="標楷體" w:eastAsia="標楷體" w:hAnsi="標楷體"/>
        <w:sz w:val="16"/>
        <w:szCs w:val="16"/>
      </w:rPr>
      <w:t>C</w:t>
    </w:r>
    <w:r w:rsidR="005F7536" w:rsidRPr="005F7536">
      <w:rPr>
        <w:rFonts w:ascii="標楷體" w:eastAsia="標楷體" w:hAnsi="標楷體" w:hint="eastAsia"/>
        <w:sz w:val="16"/>
        <w:szCs w:val="16"/>
      </w:rPr>
      <w:t>08</w:t>
    </w:r>
    <w:r w:rsidRPr="005F7536">
      <w:rPr>
        <w:rFonts w:ascii="標楷體" w:eastAsia="標楷體" w:hAnsi="標楷體" w:hint="eastAsia"/>
        <w:sz w:val="16"/>
        <w:szCs w:val="16"/>
      </w:rPr>
      <w:t>領域教學計畫</w:t>
    </w:r>
    <w:r w:rsidR="00EB5B51" w:rsidRPr="005F7536">
      <w:rPr>
        <w:rFonts w:ascii="標楷體" w:eastAsia="標楷體" w:hAnsi="標楷體" w:hint="eastAsia"/>
        <w:sz w:val="16"/>
        <w:szCs w:val="16"/>
      </w:rPr>
      <w:t>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圖片 1177514898" o:spid="_x0000_i1025" type="#_x0000_t75" style="width:53.25pt;height:53.25pt;visibility:visible;mso-wrap-style:square" o:bullet="t">
        <v:imagedata r:id="rId1" o:title=""/>
      </v:shape>
    </w:pict>
  </w:numPicBullet>
  <w:abstractNum w:abstractNumId="0" w15:restartNumberingAfterBreak="0">
    <w:nsid w:val="158A73C2"/>
    <w:multiLevelType w:val="hybridMultilevel"/>
    <w:tmpl w:val="7D82766E"/>
    <w:lvl w:ilvl="0" w:tplc="CCF0A800">
      <w:start w:val="1"/>
      <w:numFmt w:val="decimal"/>
      <w:lvlText w:val="註%1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775911"/>
    <w:multiLevelType w:val="hybridMultilevel"/>
    <w:tmpl w:val="FC26F436"/>
    <w:lvl w:ilvl="0" w:tplc="55449C64">
      <w:start w:val="1"/>
      <w:numFmt w:val="decimal"/>
      <w:lvlText w:val="%1."/>
      <w:lvlJc w:val="left"/>
      <w:pPr>
        <w:ind w:left="490" w:hanging="480"/>
      </w:pPr>
      <w:rPr>
        <w:rFonts w:ascii="標楷體" w:eastAsia="標楷體" w:hAnsi="標楷體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70" w:hanging="480"/>
      </w:pPr>
    </w:lvl>
    <w:lvl w:ilvl="2" w:tplc="0409001B" w:tentative="1">
      <w:start w:val="1"/>
      <w:numFmt w:val="lowerRoman"/>
      <w:lvlText w:val="%3."/>
      <w:lvlJc w:val="right"/>
      <w:pPr>
        <w:ind w:left="1450" w:hanging="480"/>
      </w:pPr>
    </w:lvl>
    <w:lvl w:ilvl="3" w:tplc="0409000F" w:tentative="1">
      <w:start w:val="1"/>
      <w:numFmt w:val="decimal"/>
      <w:lvlText w:val="%4."/>
      <w:lvlJc w:val="left"/>
      <w:pPr>
        <w:ind w:left="1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ind w:left="4330" w:hanging="480"/>
      </w:pPr>
    </w:lvl>
  </w:abstractNum>
  <w:abstractNum w:abstractNumId="2" w15:restartNumberingAfterBreak="0">
    <w:nsid w:val="29026897"/>
    <w:multiLevelType w:val="hybridMultilevel"/>
    <w:tmpl w:val="78A028F2"/>
    <w:lvl w:ilvl="0" w:tplc="3E06D748">
      <w:start w:val="1"/>
      <w:numFmt w:val="decimal"/>
      <w:lvlText w:val="%1."/>
      <w:lvlJc w:val="left"/>
      <w:pPr>
        <w:ind w:left="49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70" w:hanging="480"/>
      </w:pPr>
    </w:lvl>
    <w:lvl w:ilvl="2" w:tplc="0409001B" w:tentative="1">
      <w:start w:val="1"/>
      <w:numFmt w:val="lowerRoman"/>
      <w:lvlText w:val="%3."/>
      <w:lvlJc w:val="right"/>
      <w:pPr>
        <w:ind w:left="1450" w:hanging="480"/>
      </w:pPr>
    </w:lvl>
    <w:lvl w:ilvl="3" w:tplc="0409000F" w:tentative="1">
      <w:start w:val="1"/>
      <w:numFmt w:val="decimal"/>
      <w:lvlText w:val="%4."/>
      <w:lvlJc w:val="left"/>
      <w:pPr>
        <w:ind w:left="1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ind w:left="4330" w:hanging="480"/>
      </w:pPr>
    </w:lvl>
  </w:abstractNum>
  <w:abstractNum w:abstractNumId="3" w15:restartNumberingAfterBreak="0">
    <w:nsid w:val="69750AA3"/>
    <w:multiLevelType w:val="hybridMultilevel"/>
    <w:tmpl w:val="91387450"/>
    <w:lvl w:ilvl="0" w:tplc="8CA047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EC235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42E51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786A21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525B3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4CA3B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D6338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12FFC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003FA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C8337A4"/>
    <w:multiLevelType w:val="hybridMultilevel"/>
    <w:tmpl w:val="9B5ED2DE"/>
    <w:lvl w:ilvl="0" w:tplc="546E691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9FC84C0A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A7281670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3E3E80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2BEC4688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2902BAAE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244AB0D4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44D4F5E4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B1D4837C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num w:numId="1" w16cid:durableId="1044795846">
    <w:abstractNumId w:val="0"/>
  </w:num>
  <w:num w:numId="2" w16cid:durableId="1568879969">
    <w:abstractNumId w:val="4"/>
  </w:num>
  <w:num w:numId="3" w16cid:durableId="1898516373">
    <w:abstractNumId w:val="1"/>
  </w:num>
  <w:num w:numId="4" w16cid:durableId="1068501939">
    <w:abstractNumId w:val="3"/>
  </w:num>
  <w:num w:numId="5" w16cid:durableId="143400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7D3"/>
    <w:rsid w:val="00027271"/>
    <w:rsid w:val="000660F4"/>
    <w:rsid w:val="00077AB5"/>
    <w:rsid w:val="000A0F96"/>
    <w:rsid w:val="000C25C8"/>
    <w:rsid w:val="000E6995"/>
    <w:rsid w:val="00110E00"/>
    <w:rsid w:val="0011342B"/>
    <w:rsid w:val="00146C6D"/>
    <w:rsid w:val="0015551F"/>
    <w:rsid w:val="00162BD2"/>
    <w:rsid w:val="001C3931"/>
    <w:rsid w:val="001F786E"/>
    <w:rsid w:val="002047D3"/>
    <w:rsid w:val="00221999"/>
    <w:rsid w:val="002305CA"/>
    <w:rsid w:val="00291028"/>
    <w:rsid w:val="002D6E70"/>
    <w:rsid w:val="002F3DD7"/>
    <w:rsid w:val="00326870"/>
    <w:rsid w:val="00397028"/>
    <w:rsid w:val="003B6F2B"/>
    <w:rsid w:val="003C2365"/>
    <w:rsid w:val="003D187A"/>
    <w:rsid w:val="003D1D73"/>
    <w:rsid w:val="003F511E"/>
    <w:rsid w:val="00414992"/>
    <w:rsid w:val="00477BAE"/>
    <w:rsid w:val="004956B3"/>
    <w:rsid w:val="004C3FCC"/>
    <w:rsid w:val="004D598E"/>
    <w:rsid w:val="005175DA"/>
    <w:rsid w:val="005404CF"/>
    <w:rsid w:val="005A796A"/>
    <w:rsid w:val="005F7536"/>
    <w:rsid w:val="0060394D"/>
    <w:rsid w:val="00620544"/>
    <w:rsid w:val="00633CA8"/>
    <w:rsid w:val="00655AE3"/>
    <w:rsid w:val="00667792"/>
    <w:rsid w:val="00685FFE"/>
    <w:rsid w:val="006D13F7"/>
    <w:rsid w:val="006D1D2D"/>
    <w:rsid w:val="006F3105"/>
    <w:rsid w:val="00723650"/>
    <w:rsid w:val="0073694A"/>
    <w:rsid w:val="007800CE"/>
    <w:rsid w:val="007A3109"/>
    <w:rsid w:val="007C618B"/>
    <w:rsid w:val="00850A75"/>
    <w:rsid w:val="008638FD"/>
    <w:rsid w:val="0092626B"/>
    <w:rsid w:val="009468AE"/>
    <w:rsid w:val="009807E9"/>
    <w:rsid w:val="009B4274"/>
    <w:rsid w:val="009C798D"/>
    <w:rsid w:val="009D5436"/>
    <w:rsid w:val="00A16877"/>
    <w:rsid w:val="00A306F1"/>
    <w:rsid w:val="00A74FE2"/>
    <w:rsid w:val="00A93B91"/>
    <w:rsid w:val="00A94AE5"/>
    <w:rsid w:val="00AA6C78"/>
    <w:rsid w:val="00AE115E"/>
    <w:rsid w:val="00B16285"/>
    <w:rsid w:val="00BA6DFE"/>
    <w:rsid w:val="00BB5D34"/>
    <w:rsid w:val="00BB7207"/>
    <w:rsid w:val="00BC25A3"/>
    <w:rsid w:val="00BF3A55"/>
    <w:rsid w:val="00C13486"/>
    <w:rsid w:val="00C412D0"/>
    <w:rsid w:val="00C57A71"/>
    <w:rsid w:val="00C62B66"/>
    <w:rsid w:val="00C96FEA"/>
    <w:rsid w:val="00CB3245"/>
    <w:rsid w:val="00D80BD1"/>
    <w:rsid w:val="00D87A2A"/>
    <w:rsid w:val="00D96AD2"/>
    <w:rsid w:val="00DD2B89"/>
    <w:rsid w:val="00E25984"/>
    <w:rsid w:val="00E4642B"/>
    <w:rsid w:val="00E62364"/>
    <w:rsid w:val="00E71A25"/>
    <w:rsid w:val="00EA5283"/>
    <w:rsid w:val="00EB3DBC"/>
    <w:rsid w:val="00EB5B51"/>
    <w:rsid w:val="00EE0DD4"/>
    <w:rsid w:val="00EE348F"/>
    <w:rsid w:val="00F147D3"/>
    <w:rsid w:val="00F22EBD"/>
    <w:rsid w:val="00F45D8C"/>
    <w:rsid w:val="00F60BEB"/>
    <w:rsid w:val="00F61B06"/>
    <w:rsid w:val="00F64720"/>
    <w:rsid w:val="00F760F7"/>
    <w:rsid w:val="00F816F5"/>
    <w:rsid w:val="00F85D03"/>
    <w:rsid w:val="00FD4B22"/>
    <w:rsid w:val="00FD6694"/>
    <w:rsid w:val="00FF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D9B13A"/>
  <w15:docId w15:val="{5B4E2810-2555-4906-88AB-4B9A15B19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7D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14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F147D3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rsid w:val="00F147D3"/>
    <w:pPr>
      <w:spacing w:line="500" w:lineRule="exact"/>
    </w:pPr>
  </w:style>
  <w:style w:type="paragraph" w:styleId="a5">
    <w:name w:val="header"/>
    <w:basedOn w:val="a"/>
    <w:link w:val="a6"/>
    <w:uiPriority w:val="99"/>
    <w:unhideWhenUsed/>
    <w:rsid w:val="00F14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147D3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414992"/>
    <w:pPr>
      <w:ind w:leftChars="200" w:left="480"/>
    </w:pPr>
  </w:style>
  <w:style w:type="paragraph" w:customStyle="1" w:styleId="1">
    <w:name w:val="純文字1"/>
    <w:basedOn w:val="a"/>
    <w:rsid w:val="00291028"/>
    <w:pPr>
      <w:adjustRightInd w:val="0"/>
      <w:textAlignment w:val="baseline"/>
    </w:pPr>
    <w:rPr>
      <w:rFonts w:ascii="細明體" w:eastAsia="細明體" w:hAnsi="Courier New"/>
      <w:szCs w:val="20"/>
    </w:rPr>
  </w:style>
  <w:style w:type="character" w:styleId="a8">
    <w:name w:val="Strong"/>
    <w:basedOn w:val="a0"/>
    <w:uiPriority w:val="22"/>
    <w:qFormat/>
    <w:rsid w:val="00CB32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7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064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472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C3領域教學計畫表</dc:title>
  <dc:subject/>
  <dc:creator>南投縣特教資源中心</dc:creator>
  <cp:keywords/>
  <dc:description/>
  <cp:lastModifiedBy>Jilu Yakaw</cp:lastModifiedBy>
  <cp:revision>4</cp:revision>
  <dcterms:created xsi:type="dcterms:W3CDTF">2025-06-18T02:16:00Z</dcterms:created>
  <dcterms:modified xsi:type="dcterms:W3CDTF">2025-12-10T07:01:00Z</dcterms:modified>
</cp:coreProperties>
</file>